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B64E1" w14:textId="1FCFA024" w:rsidR="00A11BA9" w:rsidRPr="00ED0C84" w:rsidRDefault="00A11BA9" w:rsidP="001625D9">
      <w:pPr>
        <w:pStyle w:val="Sous-titre"/>
        <w:ind w:left="0"/>
        <w:rPr>
          <w:rFonts w:eastAsiaTheme="majorEastAsia" w:cs="Times New Roman"/>
          <w:b w:val="0"/>
          <w:spacing w:val="-10"/>
          <w:kern w:val="28"/>
          <w:sz w:val="28"/>
          <w:szCs w:val="56"/>
        </w:rPr>
      </w:pPr>
    </w:p>
    <w:p w14:paraId="482672AA" w14:textId="26ED8178" w:rsidR="00922533" w:rsidRPr="00ED0C84" w:rsidRDefault="00922533" w:rsidP="00922533">
      <w:pPr>
        <w:pStyle w:val="Titre"/>
        <w:rPr>
          <w:rFonts w:cs="Times New Roman"/>
          <w:color w:val="auto"/>
        </w:rPr>
      </w:pPr>
      <w:r w:rsidRPr="00ED0C84">
        <w:rPr>
          <w:rFonts w:cs="Times New Roman"/>
          <w:color w:val="auto"/>
        </w:rPr>
        <w:t>ANNEXE II</w:t>
      </w:r>
      <w:r w:rsidR="009B788C">
        <w:rPr>
          <w:rFonts w:cs="Times New Roman"/>
          <w:color w:val="auto"/>
        </w:rPr>
        <w:t xml:space="preserve"> </w:t>
      </w:r>
    </w:p>
    <w:p w14:paraId="0609D01C" w14:textId="77777777" w:rsidR="00922533" w:rsidRPr="00ED0C84" w:rsidRDefault="00922533" w:rsidP="00922533">
      <w:pPr>
        <w:pStyle w:val="Titre"/>
        <w:rPr>
          <w:rFonts w:cs="Times New Roman"/>
          <w:color w:val="auto"/>
        </w:rPr>
      </w:pPr>
      <w:r w:rsidRPr="00ED0C84">
        <w:rPr>
          <w:rFonts w:cs="Times New Roman"/>
          <w:color w:val="auto"/>
        </w:rPr>
        <w:t xml:space="preserve">AU CAHIER DES CLAUSES TECHNIQUES PARTICULIERES </w:t>
      </w:r>
    </w:p>
    <w:p w14:paraId="41816850" w14:textId="77777777" w:rsidR="00922533" w:rsidRPr="00ED0C84" w:rsidRDefault="00922533" w:rsidP="00922533">
      <w:pPr>
        <w:rPr>
          <w:rFonts w:cs="Times New Roman"/>
        </w:rPr>
      </w:pPr>
    </w:p>
    <w:p w14:paraId="1C8B8A00" w14:textId="77777777" w:rsidR="00922533" w:rsidRPr="00ED0C84" w:rsidRDefault="00922533" w:rsidP="00922533">
      <w:pPr>
        <w:rPr>
          <w:rFonts w:cs="Times New Roman"/>
        </w:rPr>
      </w:pPr>
    </w:p>
    <w:p w14:paraId="3039D9AC" w14:textId="77777777" w:rsidR="00536683" w:rsidRPr="00ED0C84" w:rsidRDefault="00922533" w:rsidP="00922533">
      <w:pPr>
        <w:jc w:val="center"/>
        <w:rPr>
          <w:rFonts w:cs="Times New Roman"/>
          <w:b/>
          <w:u w:val="single"/>
        </w:rPr>
      </w:pPr>
      <w:r w:rsidRPr="00ED0C84">
        <w:rPr>
          <w:rFonts w:cs="Times New Roman"/>
          <w:b/>
          <w:u w:val="single"/>
        </w:rPr>
        <w:t>PERIODICITE ET DESCRIPTIF DES PRESTATIONS</w:t>
      </w:r>
    </w:p>
    <w:p w14:paraId="366073C0" w14:textId="77777777" w:rsidR="00536683" w:rsidRPr="00ED0C84" w:rsidRDefault="00536683" w:rsidP="00536683">
      <w:pPr>
        <w:rPr>
          <w:rFonts w:cs="Times New Roman"/>
        </w:rPr>
      </w:pPr>
      <w:r w:rsidRPr="00ED0C84">
        <w:rPr>
          <w:rFonts w:cs="Times New Roman"/>
        </w:rPr>
        <w:t xml:space="preserve"> </w:t>
      </w:r>
    </w:p>
    <w:p w14:paraId="2D45658B" w14:textId="7E151002" w:rsidR="00536683" w:rsidRPr="00ED0C84" w:rsidRDefault="00536683" w:rsidP="00536683">
      <w:pPr>
        <w:rPr>
          <w:rFonts w:cs="Times New Roman"/>
        </w:rPr>
      </w:pPr>
      <w:r w:rsidRPr="00ED0C84">
        <w:rPr>
          <w:rFonts w:cs="Times New Roman"/>
        </w:rPr>
        <w:t xml:space="preserve">Chaque division représente un espace et les prestations de nettoyage attendues sont similaires quel que soit les lots pour chacune de celles-ci. Seules les fréquences de ces prestations peuvent varier d’un site à l’autre et ce détail est indiqué </w:t>
      </w:r>
      <w:r w:rsidR="00736709" w:rsidRPr="00ED0C84">
        <w:rPr>
          <w:rFonts w:cs="Times New Roman"/>
        </w:rPr>
        <w:t>ci-après.</w:t>
      </w:r>
    </w:p>
    <w:p w14:paraId="5A554256" w14:textId="77777777" w:rsidR="00536683" w:rsidRPr="00ED0C84" w:rsidRDefault="00536683" w:rsidP="00536683">
      <w:pPr>
        <w:rPr>
          <w:rFonts w:cs="Times New Roman"/>
        </w:rPr>
      </w:pPr>
    </w:p>
    <w:p w14:paraId="13DEC9F7" w14:textId="1AD5B290" w:rsidR="00536683" w:rsidRPr="00ED0C84" w:rsidRDefault="001625D9" w:rsidP="00536683">
      <w:pPr>
        <w:pStyle w:val="Titre2"/>
        <w:rPr>
          <w:rFonts w:cs="Times New Roman"/>
        </w:rPr>
      </w:pPr>
      <w:r>
        <w:rPr>
          <w:rFonts w:cs="Times New Roman"/>
        </w:rPr>
        <w:t xml:space="preserve">Définition des </w:t>
      </w:r>
      <w:r w:rsidR="00536683" w:rsidRPr="00ED0C84">
        <w:rPr>
          <w:rFonts w:cs="Times New Roman"/>
        </w:rPr>
        <w:t>prestations générales attendues</w:t>
      </w:r>
    </w:p>
    <w:p w14:paraId="64F6D1B5" w14:textId="77777777" w:rsidR="00536683" w:rsidRPr="00ED0C84" w:rsidRDefault="00536683" w:rsidP="00536683">
      <w:pPr>
        <w:rPr>
          <w:rFonts w:cs="Times New Roman"/>
        </w:rPr>
      </w:pPr>
    </w:p>
    <w:p w14:paraId="6BD809CF" w14:textId="78752FAC" w:rsidR="00536683" w:rsidRPr="00ED0C84" w:rsidRDefault="00536683" w:rsidP="00536683">
      <w:pPr>
        <w:rPr>
          <w:rFonts w:cs="Times New Roman"/>
        </w:rPr>
      </w:pPr>
      <w:r w:rsidRPr="00ED0C84">
        <w:rPr>
          <w:rFonts w:cs="Times New Roman"/>
        </w:rPr>
        <w:t xml:space="preserve">Les prestations </w:t>
      </w:r>
      <w:r w:rsidRPr="00A348AD">
        <w:rPr>
          <w:rFonts w:cs="Times New Roman"/>
          <w:b/>
        </w:rPr>
        <w:t xml:space="preserve">d’aspiration </w:t>
      </w:r>
      <w:r w:rsidRPr="00ED0C84">
        <w:rPr>
          <w:rFonts w:cs="Times New Roman"/>
        </w:rPr>
        <w:t xml:space="preserve">impliquent </w:t>
      </w:r>
      <w:r w:rsidR="00FD3E93" w:rsidRPr="00ED0C84">
        <w:rPr>
          <w:rFonts w:cs="Times New Roman"/>
        </w:rPr>
        <w:t xml:space="preserve">la collecte de la poussière et des particules déposées sur le sol au moyen d’un aspirateur à l’embout adapté au revêtement à nettoyer. </w:t>
      </w:r>
    </w:p>
    <w:p w14:paraId="42B2DAA9" w14:textId="14B8D200" w:rsidR="00B02194" w:rsidRPr="00ED0C84" w:rsidRDefault="00B02194" w:rsidP="00536683">
      <w:pPr>
        <w:rPr>
          <w:rFonts w:cs="Times New Roman"/>
        </w:rPr>
      </w:pPr>
    </w:p>
    <w:p w14:paraId="115D007A" w14:textId="123B75B3" w:rsidR="00B02194" w:rsidRPr="00ED0C84" w:rsidRDefault="00B02194" w:rsidP="00536683">
      <w:pPr>
        <w:rPr>
          <w:rFonts w:cs="Times New Roman"/>
        </w:rPr>
      </w:pPr>
      <w:r w:rsidRPr="00ED0C84">
        <w:rPr>
          <w:rFonts w:cs="Times New Roman"/>
        </w:rPr>
        <w:t xml:space="preserve">Les prestations </w:t>
      </w:r>
      <w:r w:rsidRPr="00A348AD">
        <w:rPr>
          <w:rFonts w:cs="Times New Roman"/>
          <w:b/>
        </w:rPr>
        <w:t>d’aspiration et/ou de dépoussiérage</w:t>
      </w:r>
      <w:r w:rsidRPr="00ED0C84">
        <w:rPr>
          <w:rFonts w:cs="Times New Roman"/>
        </w:rPr>
        <w:t xml:space="preserve"> impliquent l’enlèvement régulier des toiles d’araignée en tous endroits des locaux (sols, recoins, plafonds, …).</w:t>
      </w:r>
    </w:p>
    <w:p w14:paraId="59FD2A1B" w14:textId="77777777" w:rsidR="00536683" w:rsidRPr="00ED0C84" w:rsidRDefault="00536683" w:rsidP="00536683">
      <w:pPr>
        <w:rPr>
          <w:rFonts w:cs="Times New Roman"/>
        </w:rPr>
      </w:pPr>
    </w:p>
    <w:p w14:paraId="60453AD4" w14:textId="77777777" w:rsidR="00536683" w:rsidRPr="00ED0C84" w:rsidRDefault="00FD3E93" w:rsidP="00536683">
      <w:pPr>
        <w:rPr>
          <w:rFonts w:cs="Times New Roman"/>
        </w:rPr>
      </w:pPr>
      <w:r w:rsidRPr="00ED0C84">
        <w:rPr>
          <w:rFonts w:cs="Times New Roman"/>
        </w:rPr>
        <w:t xml:space="preserve">Les prestations de </w:t>
      </w:r>
      <w:r w:rsidRPr="00A348AD">
        <w:rPr>
          <w:rFonts w:cs="Times New Roman"/>
          <w:b/>
        </w:rPr>
        <w:t>lavage</w:t>
      </w:r>
      <w:r w:rsidR="00536683" w:rsidRPr="00ED0C84">
        <w:rPr>
          <w:rFonts w:cs="Times New Roman"/>
        </w:rPr>
        <w:t xml:space="preserve"> impliquent </w:t>
      </w:r>
      <w:r w:rsidRPr="00ED0C84">
        <w:rPr>
          <w:rFonts w:cs="Times New Roman"/>
        </w:rPr>
        <w:t>l’élimination des souillures visibles (taches et traces) et d’abaisser le taux de contamin</w:t>
      </w:r>
      <w:r w:rsidR="00B73EEE" w:rsidRPr="00ED0C84">
        <w:rPr>
          <w:rFonts w:cs="Times New Roman"/>
        </w:rPr>
        <w:t>ation du sol.</w:t>
      </w:r>
    </w:p>
    <w:p w14:paraId="5AEEBBDE" w14:textId="77777777" w:rsidR="00666335" w:rsidRPr="00ED0C84" w:rsidRDefault="00666335" w:rsidP="00536683">
      <w:pPr>
        <w:rPr>
          <w:rFonts w:cs="Times New Roman"/>
        </w:rPr>
      </w:pPr>
    </w:p>
    <w:p w14:paraId="13AA2039" w14:textId="77777777" w:rsidR="00B73EEE" w:rsidRPr="00ED0C84" w:rsidRDefault="00B73EEE" w:rsidP="00536683">
      <w:pPr>
        <w:rPr>
          <w:rFonts w:cs="Times New Roman"/>
        </w:rPr>
      </w:pPr>
      <w:r w:rsidRPr="00ED0C84">
        <w:rPr>
          <w:rFonts w:cs="Times New Roman"/>
        </w:rPr>
        <w:t xml:space="preserve">Les prestations de </w:t>
      </w:r>
      <w:r w:rsidRPr="00A348AD">
        <w:rPr>
          <w:rFonts w:cs="Times New Roman"/>
          <w:b/>
        </w:rPr>
        <w:t>dépoussiérage humide</w:t>
      </w:r>
      <w:r w:rsidRPr="00A348AD">
        <w:rPr>
          <w:rFonts w:cs="Times New Roman"/>
        </w:rPr>
        <w:t xml:space="preserve"> </w:t>
      </w:r>
      <w:r w:rsidRPr="00ED0C84">
        <w:rPr>
          <w:rFonts w:cs="Times New Roman"/>
        </w:rPr>
        <w:t xml:space="preserve">impliquent une élimination des souillures et traces sur les surfaces verticales peintes, stratifiées ou en PVC. </w:t>
      </w:r>
    </w:p>
    <w:p w14:paraId="00A2E5C1" w14:textId="77777777" w:rsidR="00B73EEE" w:rsidRPr="00ED0C84" w:rsidRDefault="00B73EEE" w:rsidP="00536683">
      <w:pPr>
        <w:rPr>
          <w:rFonts w:cs="Times New Roman"/>
        </w:rPr>
      </w:pPr>
    </w:p>
    <w:p w14:paraId="0454D5B0" w14:textId="77777777" w:rsidR="00666335" w:rsidRPr="00ED0C84" w:rsidRDefault="00B73EEE" w:rsidP="00536683">
      <w:pPr>
        <w:rPr>
          <w:rFonts w:cs="Times New Roman"/>
        </w:rPr>
      </w:pPr>
      <w:r w:rsidRPr="00ED0C84">
        <w:rPr>
          <w:rFonts w:cs="Times New Roman"/>
        </w:rPr>
        <w:t xml:space="preserve">Les prestations </w:t>
      </w:r>
      <w:r w:rsidRPr="00A348AD">
        <w:rPr>
          <w:rFonts w:cs="Times New Roman"/>
          <w:b/>
        </w:rPr>
        <w:t>d’essuyage humide</w:t>
      </w:r>
      <w:r w:rsidR="00666335" w:rsidRPr="00ED0C84">
        <w:rPr>
          <w:rFonts w:cs="Times New Roman"/>
        </w:rPr>
        <w:t xml:space="preserve"> impliquent </w:t>
      </w:r>
      <w:r w:rsidRPr="00ED0C84">
        <w:rPr>
          <w:rFonts w:cs="Times New Roman"/>
        </w:rPr>
        <w:t xml:space="preserve">l’enlèvement des salissures et souillures des surfaces horizontales à l’aide d’une lavette à usage unique ou bien recyclable mais changée entre chaque pièce et d’un produit mousse. </w:t>
      </w:r>
    </w:p>
    <w:p w14:paraId="459679BC" w14:textId="77777777" w:rsidR="00666335" w:rsidRPr="00ED0C84" w:rsidRDefault="00666335" w:rsidP="00536683">
      <w:pPr>
        <w:rPr>
          <w:rFonts w:cs="Times New Roman"/>
        </w:rPr>
      </w:pPr>
    </w:p>
    <w:p w14:paraId="38C8FA7F" w14:textId="77777777" w:rsidR="00666335" w:rsidRPr="00ED0C84" w:rsidRDefault="00666335" w:rsidP="00536683">
      <w:pPr>
        <w:rPr>
          <w:rFonts w:cs="Times New Roman"/>
        </w:rPr>
      </w:pPr>
      <w:r w:rsidRPr="00ED0C84">
        <w:rPr>
          <w:rFonts w:cs="Times New Roman"/>
        </w:rPr>
        <w:t>Les pres</w:t>
      </w:r>
      <w:r w:rsidR="00497FC8" w:rsidRPr="00ED0C84">
        <w:rPr>
          <w:rFonts w:cs="Times New Roman"/>
        </w:rPr>
        <w:t>tations de</w:t>
      </w:r>
      <w:r w:rsidR="00497FC8" w:rsidRPr="00A348AD">
        <w:rPr>
          <w:rFonts w:cs="Times New Roman"/>
          <w:b/>
        </w:rPr>
        <w:t xml:space="preserve"> décapage</w:t>
      </w:r>
      <w:r w:rsidR="00497FC8" w:rsidRPr="00ED0C84">
        <w:rPr>
          <w:rFonts w:cs="Times New Roman"/>
        </w:rPr>
        <w:t xml:space="preserve"> impliquent </w:t>
      </w:r>
      <w:r w:rsidR="00B73EEE" w:rsidRPr="00ED0C84">
        <w:rPr>
          <w:rFonts w:cs="Times New Roman"/>
        </w:rPr>
        <w:t xml:space="preserve">une élimination de toutes les salissures incrustées et les anciennes couches de protection abimées pour améliorer la brillance du revêtement. </w:t>
      </w:r>
    </w:p>
    <w:p w14:paraId="113EA285" w14:textId="77777777" w:rsidR="00497FC8" w:rsidRPr="00ED0C84" w:rsidRDefault="00497FC8" w:rsidP="00536683">
      <w:pPr>
        <w:rPr>
          <w:rFonts w:cs="Times New Roman"/>
        </w:rPr>
      </w:pPr>
    </w:p>
    <w:p w14:paraId="2AED8DA0" w14:textId="1532CD4B" w:rsidR="00497FC8" w:rsidRPr="00ED0C84" w:rsidRDefault="00497FC8" w:rsidP="00536683">
      <w:pPr>
        <w:rPr>
          <w:rFonts w:cs="Times New Roman"/>
        </w:rPr>
      </w:pPr>
      <w:r w:rsidRPr="00ED0C84">
        <w:rPr>
          <w:rFonts w:cs="Times New Roman"/>
        </w:rPr>
        <w:t xml:space="preserve">Les prestations de </w:t>
      </w:r>
      <w:r w:rsidRPr="00A348AD">
        <w:rPr>
          <w:rFonts w:cs="Times New Roman"/>
          <w:b/>
        </w:rPr>
        <w:t xml:space="preserve">désinfection </w:t>
      </w:r>
      <w:r w:rsidRPr="00ED0C84">
        <w:rPr>
          <w:rFonts w:cs="Times New Roman"/>
        </w:rPr>
        <w:t xml:space="preserve">impliquent </w:t>
      </w:r>
      <w:r w:rsidR="00B73EEE" w:rsidRPr="00ED0C84">
        <w:rPr>
          <w:rFonts w:cs="Times New Roman"/>
        </w:rPr>
        <w:t xml:space="preserve">l’élimination des bactéries et microbes à l’aide de produits de nettoyage adaptés. </w:t>
      </w:r>
    </w:p>
    <w:p w14:paraId="58FA7542" w14:textId="359F72A9" w:rsidR="00997D96" w:rsidRPr="00ED0C84" w:rsidRDefault="00997D96" w:rsidP="00536683">
      <w:pPr>
        <w:rPr>
          <w:rFonts w:cs="Times New Roman"/>
        </w:rPr>
      </w:pPr>
    </w:p>
    <w:p w14:paraId="40FE9283" w14:textId="5252748D" w:rsidR="00997D96" w:rsidRPr="00ED0C84" w:rsidRDefault="00997D96" w:rsidP="00196BE7">
      <w:pPr>
        <w:widowControl w:val="0"/>
        <w:autoSpaceDE w:val="0"/>
        <w:autoSpaceDN w:val="0"/>
        <w:adjustRightInd w:val="0"/>
        <w:rPr>
          <w:rFonts w:cs="Times New Roman"/>
          <w:bCs/>
        </w:rPr>
      </w:pPr>
      <w:r w:rsidRPr="00ED0C84">
        <w:rPr>
          <w:rFonts w:cs="Times New Roman"/>
          <w:bCs/>
        </w:rPr>
        <w:t>Le titulaire accordera une attention particulière au nettoyage régulier/désinfection des poignées de porte dans l’ensemble des locaux.</w:t>
      </w:r>
    </w:p>
    <w:p w14:paraId="59C77E84" w14:textId="52CC3FA7" w:rsidR="00D91C86" w:rsidRPr="00ED0C84" w:rsidRDefault="00D91C86" w:rsidP="00536683">
      <w:pPr>
        <w:rPr>
          <w:rFonts w:cs="Times New Roman"/>
        </w:rPr>
      </w:pPr>
    </w:p>
    <w:p w14:paraId="12939201" w14:textId="56740995" w:rsidR="00D91C86" w:rsidRPr="00ED0C84" w:rsidRDefault="00D91C86" w:rsidP="00196BE7">
      <w:pPr>
        <w:rPr>
          <w:rFonts w:cs="Times New Roman"/>
        </w:rPr>
      </w:pPr>
      <w:r w:rsidRPr="00ED0C84">
        <w:rPr>
          <w:rFonts w:cs="Times New Roman"/>
        </w:rPr>
        <w:t xml:space="preserve">Pour le nettoyage des sols, le prestataire veillera à adapter les techniques de lavage au revêtement de sol </w:t>
      </w:r>
      <w:r w:rsidR="0022464C" w:rsidRPr="00771A78">
        <w:rPr>
          <w:rFonts w:cs="Times New Roman"/>
        </w:rPr>
        <w:t>existant</w:t>
      </w:r>
      <w:r w:rsidRPr="00771A78">
        <w:rPr>
          <w:rFonts w:cs="Times New Roman"/>
        </w:rPr>
        <w:t xml:space="preserve">, et notamment pour les revêtements </w:t>
      </w:r>
      <w:proofErr w:type="spellStart"/>
      <w:r w:rsidRPr="00771A78">
        <w:rPr>
          <w:rFonts w:cs="Times New Roman"/>
        </w:rPr>
        <w:t>anti-dérapants</w:t>
      </w:r>
      <w:proofErr w:type="spellEnd"/>
      <w:r w:rsidRPr="00771A78">
        <w:rPr>
          <w:rFonts w:cs="Times New Roman"/>
        </w:rPr>
        <w:t xml:space="preserve">. Il proposera la mise en place </w:t>
      </w:r>
      <w:r w:rsidR="00BC55A8" w:rsidRPr="00771A78">
        <w:rPr>
          <w:rFonts w:cs="Times New Roman"/>
        </w:rPr>
        <w:t xml:space="preserve">permanente </w:t>
      </w:r>
      <w:r w:rsidRPr="00771A78">
        <w:rPr>
          <w:rFonts w:cs="Times New Roman"/>
        </w:rPr>
        <w:t xml:space="preserve">sur site d’une machine type </w:t>
      </w:r>
      <w:proofErr w:type="spellStart"/>
      <w:r w:rsidRPr="00771A78">
        <w:rPr>
          <w:rFonts w:cs="Times New Roman"/>
        </w:rPr>
        <w:t>autolaveuse</w:t>
      </w:r>
      <w:proofErr w:type="spellEnd"/>
      <w:r w:rsidRPr="00771A78">
        <w:rPr>
          <w:rFonts w:cs="Times New Roman"/>
        </w:rPr>
        <w:t>/</w:t>
      </w:r>
      <w:proofErr w:type="spellStart"/>
      <w:r w:rsidRPr="00771A78">
        <w:rPr>
          <w:rFonts w:cs="Times New Roman"/>
        </w:rPr>
        <w:t>monobrosse</w:t>
      </w:r>
      <w:proofErr w:type="spellEnd"/>
      <w:r w:rsidRPr="00771A78">
        <w:rPr>
          <w:rFonts w:cs="Times New Roman"/>
        </w:rPr>
        <w:t xml:space="preserve"> </w:t>
      </w:r>
      <w:r w:rsidR="00BC55A8" w:rsidRPr="00771A78">
        <w:rPr>
          <w:rFonts w:cs="Times New Roman"/>
        </w:rPr>
        <w:t>pour les locaux aux surface</w:t>
      </w:r>
      <w:r w:rsidR="008B657E" w:rsidRPr="00771A78">
        <w:rPr>
          <w:rFonts w:cs="Times New Roman"/>
        </w:rPr>
        <w:t>s les plus importantes</w:t>
      </w:r>
      <w:r w:rsidR="005E3538" w:rsidRPr="00771A78">
        <w:rPr>
          <w:rFonts w:cs="Times New Roman"/>
        </w:rPr>
        <w:t xml:space="preserve"> </w:t>
      </w:r>
      <w:r w:rsidR="006D0100" w:rsidRPr="00771A78">
        <w:rPr>
          <w:rFonts w:cs="Times New Roman"/>
        </w:rPr>
        <w:t xml:space="preserve">tels que </w:t>
      </w:r>
      <w:r w:rsidR="005E3538" w:rsidRPr="00771A78">
        <w:rPr>
          <w:rFonts w:cs="Times New Roman"/>
        </w:rPr>
        <w:t xml:space="preserve">sur le site de la </w:t>
      </w:r>
      <w:r w:rsidR="00277224" w:rsidRPr="00771A78">
        <w:rPr>
          <w:rFonts w:cs="Times New Roman"/>
        </w:rPr>
        <w:t>Courneuve.</w:t>
      </w:r>
    </w:p>
    <w:p w14:paraId="4254DAB3" w14:textId="38CEE49D" w:rsidR="00D91C86" w:rsidRPr="00ED0C84" w:rsidRDefault="00BC55A8" w:rsidP="00196BE7">
      <w:pPr>
        <w:rPr>
          <w:rFonts w:cs="Times New Roman"/>
        </w:rPr>
      </w:pPr>
      <w:r w:rsidRPr="00880BE1">
        <w:rPr>
          <w:rFonts w:cs="Times New Roman"/>
        </w:rPr>
        <w:t>Pour les autres sites : a</w:t>
      </w:r>
      <w:r w:rsidR="00D91C86" w:rsidRPr="00880BE1">
        <w:rPr>
          <w:rFonts w:cs="Times New Roman"/>
        </w:rPr>
        <w:t xml:space="preserve"> minima, le nettoyage des sols du dépôt sera l’occasion d’effectuer un lavage machine des sols antidérapants se trouvant dans les salles de lavage, études, et autant que de besoin, des couloirs et circulations diverses.</w:t>
      </w:r>
    </w:p>
    <w:p w14:paraId="755D8C80" w14:textId="7EC8DA2A" w:rsidR="00D91C86" w:rsidRPr="00ED0C84" w:rsidRDefault="00D91C86" w:rsidP="00196BE7">
      <w:pPr>
        <w:rPr>
          <w:rFonts w:cs="Times New Roman"/>
        </w:rPr>
      </w:pPr>
    </w:p>
    <w:p w14:paraId="32A00899" w14:textId="413EAE14" w:rsidR="0022464C" w:rsidRPr="00ED0C84" w:rsidRDefault="0022464C" w:rsidP="00196BE7">
      <w:pPr>
        <w:rPr>
          <w:rFonts w:cs="Times New Roman"/>
        </w:rPr>
      </w:pPr>
      <w:r w:rsidRPr="00ED0C84">
        <w:rPr>
          <w:rFonts w:cs="Times New Roman"/>
        </w:rPr>
        <w:t>Le dépoussiérage et le nettoyage des meublants doivent se faire sans déplacements ni intervention sur les documents, matériels professionnels, mobiliers archéologiques restés sur place au moment de l’intervention du titulaire.</w:t>
      </w:r>
    </w:p>
    <w:p w14:paraId="1CA90A16" w14:textId="7ABF0E53" w:rsidR="005F481A" w:rsidRPr="00ED0C84" w:rsidRDefault="005F481A" w:rsidP="00196BE7">
      <w:pPr>
        <w:rPr>
          <w:rFonts w:cs="Times New Roman"/>
          <w:bCs/>
          <w:sz w:val="20"/>
        </w:rPr>
      </w:pPr>
    </w:p>
    <w:p w14:paraId="0E958B14" w14:textId="19DBE83C" w:rsidR="005F481A" w:rsidRPr="00ED0C84" w:rsidRDefault="005F481A" w:rsidP="00196BE7">
      <w:pPr>
        <w:rPr>
          <w:rFonts w:cs="Times New Roman"/>
          <w:sz w:val="20"/>
        </w:rPr>
      </w:pPr>
    </w:p>
    <w:p w14:paraId="24691705" w14:textId="61A846BA" w:rsidR="00AE7BAA" w:rsidRPr="00ED0C84" w:rsidRDefault="00AE7BAA" w:rsidP="00196BE7">
      <w:pPr>
        <w:rPr>
          <w:rFonts w:cs="Times New Roman"/>
          <w:sz w:val="20"/>
        </w:rPr>
      </w:pPr>
    </w:p>
    <w:p w14:paraId="0FAE453C" w14:textId="77777777" w:rsidR="00AE7BAA" w:rsidRPr="00ED0C84" w:rsidRDefault="00AE7BAA" w:rsidP="00196BE7">
      <w:pPr>
        <w:rPr>
          <w:rFonts w:cs="Times New Roman"/>
          <w:sz w:val="20"/>
        </w:rPr>
      </w:pPr>
    </w:p>
    <w:p w14:paraId="185C9C79" w14:textId="77777777" w:rsidR="00807B1F" w:rsidRPr="00ED0C84" w:rsidRDefault="00807B1F" w:rsidP="00196BE7">
      <w:pPr>
        <w:rPr>
          <w:rFonts w:cs="Times New Roman"/>
          <w:sz w:val="20"/>
        </w:rPr>
      </w:pPr>
    </w:p>
    <w:p w14:paraId="5E3B8E5F" w14:textId="77777777" w:rsidR="001A20C0" w:rsidRPr="00ED0C84" w:rsidRDefault="001A20C0" w:rsidP="00196BE7">
      <w:pPr>
        <w:rPr>
          <w:rFonts w:cs="Times New Roman"/>
          <w:b/>
          <w:bCs/>
          <w:sz w:val="20"/>
        </w:rPr>
      </w:pPr>
      <w:r w:rsidRPr="00ED0C84">
        <w:rPr>
          <w:rFonts w:cs="Times New Roman"/>
          <w:b/>
          <w:bCs/>
          <w:sz w:val="20"/>
        </w:rPr>
        <w:t>Vidage des poubelles.</w:t>
      </w:r>
    </w:p>
    <w:p w14:paraId="2DD1C2D5" w14:textId="77777777" w:rsidR="001A20C0" w:rsidRPr="00ED0C84" w:rsidRDefault="001A20C0" w:rsidP="00196BE7">
      <w:pPr>
        <w:rPr>
          <w:rFonts w:cs="Times New Roman"/>
          <w:b/>
          <w:bCs/>
        </w:rPr>
      </w:pPr>
    </w:p>
    <w:p w14:paraId="07C926BA" w14:textId="77777777" w:rsidR="0005539F" w:rsidRPr="00771A78" w:rsidRDefault="0005539F" w:rsidP="0005539F">
      <w:pPr>
        <w:rPr>
          <w:rFonts w:cs="Times New Roman"/>
        </w:rPr>
      </w:pPr>
      <w:r w:rsidRPr="00771A78">
        <w:rPr>
          <w:rFonts w:cs="Times New Roman"/>
          <w:bCs/>
        </w:rPr>
        <w:t xml:space="preserve">Le titulaire procédera </w:t>
      </w:r>
      <w:r w:rsidRPr="00771A78">
        <w:rPr>
          <w:rFonts w:cs="Times New Roman"/>
        </w:rPr>
        <w:t>suivant les fréquences définies dans le tableau « Détail et fréquence des prestations ».</w:t>
      </w:r>
    </w:p>
    <w:p w14:paraId="4ADF694A" w14:textId="77777777" w:rsidR="0005539F" w:rsidRPr="00771A78" w:rsidRDefault="0005539F" w:rsidP="0005539F">
      <w:pPr>
        <w:rPr>
          <w:rFonts w:cs="Times New Roman"/>
        </w:rPr>
      </w:pPr>
    </w:p>
    <w:p w14:paraId="77D70CCD" w14:textId="3691717A" w:rsidR="0005539F" w:rsidRPr="00ED0C84" w:rsidRDefault="0005539F" w:rsidP="0005539F">
      <w:pPr>
        <w:rPr>
          <w:rFonts w:cs="Times New Roman"/>
        </w:rPr>
      </w:pPr>
      <w:r w:rsidRPr="00771A78">
        <w:rPr>
          <w:rFonts w:cs="Times New Roman"/>
        </w:rPr>
        <w:t>Le titulaire veillera à respecter les consignes de tri mises en place sur le site, notamment en jetant les déchets récoltés dans les containers adéquats en accord avec la réglementation, et co</w:t>
      </w:r>
      <w:r w:rsidR="00CC5FE6">
        <w:rPr>
          <w:rFonts w:cs="Times New Roman"/>
        </w:rPr>
        <w:t>mme précisé dans l’article Tri 8</w:t>
      </w:r>
      <w:r w:rsidRPr="00771A78">
        <w:rPr>
          <w:rFonts w:cs="Times New Roman"/>
        </w:rPr>
        <w:t xml:space="preserve"> flux du CCTP (3.2.2.4.1 Volet environnemental).</w:t>
      </w:r>
    </w:p>
    <w:p w14:paraId="7A667CC9" w14:textId="77777777" w:rsidR="0022464C" w:rsidRPr="00ED0C84" w:rsidRDefault="0022464C" w:rsidP="003030E0">
      <w:pPr>
        <w:spacing w:after="160" w:line="259" w:lineRule="auto"/>
        <w:jc w:val="left"/>
        <w:rPr>
          <w:rFonts w:cs="Times New Roman"/>
          <w:sz w:val="24"/>
        </w:rPr>
      </w:pPr>
      <w:bookmarkStart w:id="0" w:name="_GoBack"/>
      <w:bookmarkEnd w:id="0"/>
    </w:p>
    <w:p w14:paraId="3C8EC083" w14:textId="1D3CD2E8" w:rsidR="00E07F04" w:rsidRPr="00ED0C84" w:rsidRDefault="00E07F04" w:rsidP="003030E0">
      <w:pPr>
        <w:pStyle w:val="Titre2"/>
      </w:pPr>
      <w:r w:rsidRPr="00ED0C84">
        <w:t>Périodicité des interventions sur site :</w:t>
      </w:r>
    </w:p>
    <w:p w14:paraId="746567D7" w14:textId="40141C19" w:rsidR="00E07F04" w:rsidRPr="00ED0C84" w:rsidRDefault="00E07F04" w:rsidP="00536683">
      <w:pPr>
        <w:rPr>
          <w:rFonts w:cs="Times New Roman"/>
        </w:rPr>
      </w:pPr>
    </w:p>
    <w:p w14:paraId="18148750" w14:textId="29B873D3" w:rsidR="001C4C0A" w:rsidRPr="00ED0C84" w:rsidRDefault="001C4C0A" w:rsidP="00536683">
      <w:pPr>
        <w:rPr>
          <w:rFonts w:cs="Times New Roman"/>
        </w:rPr>
      </w:pPr>
    </w:p>
    <w:p w14:paraId="24402245" w14:textId="2EC819D0" w:rsidR="001C4C0A" w:rsidRPr="00ED0C84" w:rsidRDefault="0024591F" w:rsidP="00536683">
      <w:pPr>
        <w:rPr>
          <w:rFonts w:cs="Times New Roman"/>
        </w:rPr>
      </w:pPr>
      <w:r w:rsidRPr="00ED0C84">
        <w:rPr>
          <w:rFonts w:cs="Times New Roman"/>
        </w:rPr>
        <w:t>Remarque </w:t>
      </w:r>
      <w:r w:rsidRPr="00ED0C84">
        <w:rPr>
          <w:rFonts w:cs="Times New Roman"/>
          <w:b/>
        </w:rPr>
        <w:t>: l</w:t>
      </w:r>
      <w:r w:rsidR="001C4C0A" w:rsidRPr="00ED0C84">
        <w:rPr>
          <w:rFonts w:cs="Times New Roman"/>
          <w:b/>
        </w:rPr>
        <w:t xml:space="preserve">a fréquence de </w:t>
      </w:r>
      <w:r w:rsidR="003030E0">
        <w:rPr>
          <w:rFonts w:cs="Times New Roman"/>
          <w:b/>
        </w:rPr>
        <w:t>interventions</w:t>
      </w:r>
      <w:r w:rsidR="001C4C0A" w:rsidRPr="00ED0C84">
        <w:rPr>
          <w:rFonts w:cs="Times New Roman"/>
          <w:b/>
        </w:rPr>
        <w:t xml:space="preserve"> sur l</w:t>
      </w:r>
      <w:r w:rsidR="001625D9">
        <w:rPr>
          <w:rFonts w:cs="Times New Roman"/>
          <w:b/>
        </w:rPr>
        <w:t>’ensemble des</w:t>
      </w:r>
      <w:r w:rsidR="001C4C0A" w:rsidRPr="00ED0C84">
        <w:rPr>
          <w:rFonts w:cs="Times New Roman"/>
          <w:b/>
        </w:rPr>
        <w:t xml:space="preserve"> sites est la suivante</w:t>
      </w:r>
      <w:r w:rsidR="001C4C0A" w:rsidRPr="00ED0C84">
        <w:rPr>
          <w:rFonts w:cs="Times New Roman"/>
        </w:rPr>
        <w:t xml:space="preserve"> : </w:t>
      </w:r>
    </w:p>
    <w:p w14:paraId="6EE6876D" w14:textId="38FFD1C9" w:rsidR="001C4C0A" w:rsidRPr="00ED0C84" w:rsidRDefault="001C4C0A" w:rsidP="00536683">
      <w:pPr>
        <w:rPr>
          <w:rFonts w:cs="Times New Roman"/>
        </w:rPr>
      </w:pPr>
    </w:p>
    <w:p w14:paraId="49BFA4D7" w14:textId="4F4D39EC" w:rsidR="003030E0" w:rsidRDefault="001625D9" w:rsidP="00A348AD">
      <w:pPr>
        <w:ind w:firstLine="708"/>
        <w:rPr>
          <w:rFonts w:cs="Times New Roman"/>
        </w:rPr>
      </w:pPr>
      <w:r w:rsidRPr="00394A8A">
        <w:rPr>
          <w:rFonts w:cs="Times New Roman"/>
        </w:rPr>
        <w:t>5</w:t>
      </w:r>
      <w:r w:rsidR="008B657E" w:rsidRPr="00394A8A">
        <w:rPr>
          <w:rFonts w:cs="Times New Roman"/>
        </w:rPr>
        <w:t xml:space="preserve"> fois</w:t>
      </w:r>
      <w:r w:rsidR="001C4C0A" w:rsidRPr="00394A8A">
        <w:rPr>
          <w:rFonts w:cs="Times New Roman"/>
        </w:rPr>
        <w:t xml:space="preserve"> par semaine, du lundi au vendredi</w:t>
      </w:r>
    </w:p>
    <w:p w14:paraId="60B3E0BC" w14:textId="5A362793" w:rsidR="00880BE1" w:rsidRDefault="00880BE1" w:rsidP="00A348AD">
      <w:pPr>
        <w:ind w:firstLine="708"/>
        <w:rPr>
          <w:rFonts w:cs="Times New Roman"/>
        </w:rPr>
      </w:pPr>
    </w:p>
    <w:p w14:paraId="6D042AF3" w14:textId="77777777" w:rsidR="00880BE1" w:rsidRPr="006E6C36" w:rsidRDefault="00880BE1" w:rsidP="00880BE1">
      <w:pPr>
        <w:rPr>
          <w:rFonts w:cs="Times New Roman"/>
        </w:rPr>
      </w:pPr>
      <w:r w:rsidRPr="006E6C36">
        <w:rPr>
          <w:rFonts w:cs="Times New Roman"/>
          <w:b/>
        </w:rPr>
        <w:t>Périodes de fermeture de l’</w:t>
      </w:r>
      <w:proofErr w:type="spellStart"/>
      <w:r w:rsidRPr="006E6C36">
        <w:rPr>
          <w:rFonts w:cs="Times New Roman"/>
          <w:b/>
        </w:rPr>
        <w:t>Inrap</w:t>
      </w:r>
      <w:proofErr w:type="spellEnd"/>
      <w:r w:rsidRPr="006E6C36">
        <w:rPr>
          <w:rFonts w:cs="Times New Roman"/>
          <w:b/>
        </w:rPr>
        <w:t> :</w:t>
      </w:r>
      <w:r w:rsidRPr="006E6C36">
        <w:rPr>
          <w:rFonts w:cs="Times New Roman"/>
        </w:rPr>
        <w:t xml:space="preserve"> Les prestations de nettoyage ne seront pas réalisées pendant la période de fermeture de l’</w:t>
      </w:r>
      <w:proofErr w:type="spellStart"/>
      <w:r w:rsidRPr="006E6C36">
        <w:rPr>
          <w:rFonts w:cs="Times New Roman"/>
        </w:rPr>
        <w:t>Inrap</w:t>
      </w:r>
      <w:proofErr w:type="spellEnd"/>
      <w:r w:rsidRPr="006E6C36">
        <w:rPr>
          <w:rFonts w:cs="Times New Roman"/>
        </w:rPr>
        <w:t xml:space="preserve"> planifiée en fin d’année (une semaine généralement) ainsi que pendant les jours fériés et les ponts. </w:t>
      </w:r>
    </w:p>
    <w:p w14:paraId="6A99256B" w14:textId="77777777" w:rsidR="00880BE1" w:rsidRPr="00394A8A" w:rsidRDefault="00880BE1" w:rsidP="00A348AD">
      <w:pPr>
        <w:ind w:firstLine="708"/>
        <w:rPr>
          <w:rFonts w:cs="Times New Roman"/>
        </w:rPr>
      </w:pPr>
    </w:p>
    <w:p w14:paraId="5BD2DAD2" w14:textId="17FC0C37" w:rsidR="007B33EE" w:rsidRDefault="007B33EE" w:rsidP="00A348AD">
      <w:pPr>
        <w:ind w:firstLine="708"/>
        <w:rPr>
          <w:rFonts w:cs="Times New Roman"/>
          <w:highlight w:val="yellow"/>
        </w:rPr>
      </w:pPr>
    </w:p>
    <w:p w14:paraId="3B6D62F6" w14:textId="47F82B73" w:rsidR="007B33EE" w:rsidRDefault="007B33EE" w:rsidP="00A348AD">
      <w:pPr>
        <w:ind w:firstLine="708"/>
        <w:rPr>
          <w:rFonts w:cs="Times New Roman"/>
          <w:highlight w:val="yellow"/>
        </w:rPr>
      </w:pPr>
    </w:p>
    <w:p w14:paraId="16A7BEF6" w14:textId="0DFECDF0" w:rsidR="007B33EE" w:rsidRDefault="007B33EE" w:rsidP="00A348AD">
      <w:pPr>
        <w:ind w:firstLine="708"/>
        <w:rPr>
          <w:rFonts w:cs="Times New Roman"/>
          <w:highlight w:val="yellow"/>
        </w:rPr>
      </w:pPr>
    </w:p>
    <w:p w14:paraId="032F174E" w14:textId="11902B23" w:rsidR="007B33EE" w:rsidRDefault="007B33EE" w:rsidP="00A348AD">
      <w:pPr>
        <w:ind w:firstLine="708"/>
        <w:rPr>
          <w:rFonts w:cs="Times New Roman"/>
          <w:highlight w:val="yellow"/>
        </w:rPr>
      </w:pPr>
    </w:p>
    <w:p w14:paraId="62D3A8F1" w14:textId="62F03B71" w:rsidR="007B33EE" w:rsidRDefault="007B33EE" w:rsidP="00A348AD">
      <w:pPr>
        <w:ind w:firstLine="708"/>
        <w:rPr>
          <w:rFonts w:cs="Times New Roman"/>
          <w:highlight w:val="yellow"/>
        </w:rPr>
      </w:pPr>
    </w:p>
    <w:p w14:paraId="35255929" w14:textId="16AB9206" w:rsidR="007B33EE" w:rsidRDefault="007B33EE" w:rsidP="00A348AD">
      <w:pPr>
        <w:ind w:firstLine="708"/>
        <w:rPr>
          <w:rFonts w:cs="Times New Roman"/>
          <w:highlight w:val="yellow"/>
        </w:rPr>
      </w:pPr>
    </w:p>
    <w:p w14:paraId="4F0DA035" w14:textId="28772981" w:rsidR="007B33EE" w:rsidRDefault="007B33EE" w:rsidP="00A348AD">
      <w:pPr>
        <w:ind w:firstLine="708"/>
        <w:rPr>
          <w:rFonts w:cs="Times New Roman"/>
          <w:highlight w:val="yellow"/>
        </w:rPr>
      </w:pPr>
    </w:p>
    <w:p w14:paraId="7E8008FC" w14:textId="46CDEA41" w:rsidR="007B33EE" w:rsidRDefault="007B33EE" w:rsidP="00A348AD">
      <w:pPr>
        <w:ind w:firstLine="708"/>
        <w:rPr>
          <w:rFonts w:cs="Times New Roman"/>
          <w:highlight w:val="yellow"/>
        </w:rPr>
      </w:pPr>
    </w:p>
    <w:p w14:paraId="64A09494" w14:textId="22220CBA" w:rsidR="007B33EE" w:rsidRDefault="007B33EE" w:rsidP="00A348AD">
      <w:pPr>
        <w:ind w:firstLine="708"/>
        <w:rPr>
          <w:rFonts w:cs="Times New Roman"/>
          <w:highlight w:val="yellow"/>
        </w:rPr>
      </w:pPr>
    </w:p>
    <w:p w14:paraId="0F4EFF3C" w14:textId="725A242B" w:rsidR="007B33EE" w:rsidRDefault="007B33EE" w:rsidP="00A348AD">
      <w:pPr>
        <w:ind w:firstLine="708"/>
        <w:rPr>
          <w:rFonts w:cs="Times New Roman"/>
          <w:highlight w:val="yellow"/>
        </w:rPr>
      </w:pPr>
    </w:p>
    <w:p w14:paraId="072A6DA0" w14:textId="093D9D51" w:rsidR="007B33EE" w:rsidRDefault="007B33EE" w:rsidP="00A348AD">
      <w:pPr>
        <w:ind w:firstLine="708"/>
        <w:rPr>
          <w:rFonts w:cs="Times New Roman"/>
          <w:highlight w:val="yellow"/>
        </w:rPr>
      </w:pPr>
    </w:p>
    <w:p w14:paraId="1BC8EA05" w14:textId="625AE76E" w:rsidR="007B33EE" w:rsidRDefault="007B33EE" w:rsidP="00A348AD">
      <w:pPr>
        <w:ind w:firstLine="708"/>
        <w:rPr>
          <w:rFonts w:cs="Times New Roman"/>
          <w:highlight w:val="yellow"/>
        </w:rPr>
      </w:pPr>
    </w:p>
    <w:p w14:paraId="546D4D89" w14:textId="586E1185" w:rsidR="007B33EE" w:rsidRDefault="007B33EE" w:rsidP="00A348AD">
      <w:pPr>
        <w:ind w:firstLine="708"/>
        <w:rPr>
          <w:rFonts w:cs="Times New Roman"/>
          <w:highlight w:val="yellow"/>
        </w:rPr>
      </w:pPr>
    </w:p>
    <w:p w14:paraId="11A2FED3" w14:textId="28060655" w:rsidR="007B33EE" w:rsidRDefault="007B33EE" w:rsidP="00A348AD">
      <w:pPr>
        <w:ind w:firstLine="708"/>
        <w:rPr>
          <w:rFonts w:cs="Times New Roman"/>
          <w:highlight w:val="yellow"/>
        </w:rPr>
      </w:pPr>
    </w:p>
    <w:p w14:paraId="0A2DA900" w14:textId="757F1A9D" w:rsidR="007B33EE" w:rsidRDefault="007B33EE" w:rsidP="00A348AD">
      <w:pPr>
        <w:ind w:firstLine="708"/>
        <w:rPr>
          <w:rFonts w:cs="Times New Roman"/>
          <w:highlight w:val="yellow"/>
        </w:rPr>
      </w:pPr>
    </w:p>
    <w:p w14:paraId="282CFE09" w14:textId="1A15A1A2" w:rsidR="007B33EE" w:rsidRDefault="007B33EE" w:rsidP="00A348AD">
      <w:pPr>
        <w:ind w:firstLine="708"/>
        <w:rPr>
          <w:rFonts w:cs="Times New Roman"/>
          <w:highlight w:val="yellow"/>
        </w:rPr>
      </w:pPr>
    </w:p>
    <w:p w14:paraId="4AE6760E" w14:textId="340033D4" w:rsidR="007B33EE" w:rsidRDefault="007B33EE" w:rsidP="00A348AD">
      <w:pPr>
        <w:ind w:firstLine="708"/>
        <w:rPr>
          <w:rFonts w:cs="Times New Roman"/>
          <w:highlight w:val="yellow"/>
        </w:rPr>
      </w:pPr>
    </w:p>
    <w:p w14:paraId="06D10C62" w14:textId="7EC205B5" w:rsidR="007B33EE" w:rsidRDefault="007B33EE" w:rsidP="00A348AD">
      <w:pPr>
        <w:ind w:firstLine="708"/>
        <w:rPr>
          <w:rFonts w:cs="Times New Roman"/>
          <w:highlight w:val="yellow"/>
        </w:rPr>
      </w:pPr>
    </w:p>
    <w:p w14:paraId="7461FE11" w14:textId="3F75DCC9" w:rsidR="007B33EE" w:rsidRDefault="007B33EE" w:rsidP="00A348AD">
      <w:pPr>
        <w:ind w:firstLine="708"/>
        <w:rPr>
          <w:rFonts w:cs="Times New Roman"/>
          <w:highlight w:val="yellow"/>
        </w:rPr>
      </w:pPr>
    </w:p>
    <w:p w14:paraId="27A3D14E" w14:textId="32DCDD2D" w:rsidR="007B33EE" w:rsidRDefault="007B33EE" w:rsidP="00A348AD">
      <w:pPr>
        <w:ind w:firstLine="708"/>
        <w:rPr>
          <w:rFonts w:cs="Times New Roman"/>
          <w:highlight w:val="yellow"/>
        </w:rPr>
      </w:pPr>
    </w:p>
    <w:p w14:paraId="5E1DD546" w14:textId="198FC0E9" w:rsidR="007B33EE" w:rsidRDefault="007B33EE" w:rsidP="00A348AD">
      <w:pPr>
        <w:ind w:firstLine="708"/>
        <w:rPr>
          <w:rFonts w:cs="Times New Roman"/>
          <w:highlight w:val="yellow"/>
        </w:rPr>
      </w:pPr>
    </w:p>
    <w:p w14:paraId="3AE86DEE" w14:textId="2CAE896F" w:rsidR="007B33EE" w:rsidRDefault="007B33EE" w:rsidP="00A348AD">
      <w:pPr>
        <w:ind w:firstLine="708"/>
        <w:rPr>
          <w:rFonts w:cs="Times New Roman"/>
          <w:highlight w:val="yellow"/>
        </w:rPr>
      </w:pPr>
    </w:p>
    <w:p w14:paraId="3EDB248B" w14:textId="37117FE5" w:rsidR="007B33EE" w:rsidRDefault="007B33EE" w:rsidP="00A348AD">
      <w:pPr>
        <w:ind w:firstLine="708"/>
        <w:rPr>
          <w:rFonts w:cs="Times New Roman"/>
          <w:highlight w:val="yellow"/>
        </w:rPr>
      </w:pPr>
    </w:p>
    <w:p w14:paraId="35643A2D" w14:textId="7B9F9845" w:rsidR="007B33EE" w:rsidRDefault="007B33EE" w:rsidP="00A348AD">
      <w:pPr>
        <w:ind w:firstLine="708"/>
        <w:rPr>
          <w:rFonts w:cs="Times New Roman"/>
          <w:highlight w:val="yellow"/>
        </w:rPr>
      </w:pPr>
    </w:p>
    <w:p w14:paraId="34A19231" w14:textId="0AE161CC" w:rsidR="007B33EE" w:rsidRDefault="007B33EE" w:rsidP="00A348AD">
      <w:pPr>
        <w:ind w:firstLine="708"/>
        <w:rPr>
          <w:rFonts w:cs="Times New Roman"/>
          <w:highlight w:val="yellow"/>
        </w:rPr>
      </w:pPr>
    </w:p>
    <w:p w14:paraId="0371941F" w14:textId="3E351D53" w:rsidR="007B33EE" w:rsidRDefault="007B33EE" w:rsidP="00A348AD">
      <w:pPr>
        <w:ind w:firstLine="708"/>
        <w:rPr>
          <w:rFonts w:cs="Times New Roman"/>
          <w:highlight w:val="yellow"/>
        </w:rPr>
      </w:pPr>
    </w:p>
    <w:p w14:paraId="16B2E161" w14:textId="79A7A88A" w:rsidR="007B33EE" w:rsidRDefault="007B33EE" w:rsidP="00A348AD">
      <w:pPr>
        <w:ind w:firstLine="708"/>
        <w:rPr>
          <w:rFonts w:cs="Times New Roman"/>
          <w:highlight w:val="yellow"/>
        </w:rPr>
      </w:pPr>
    </w:p>
    <w:p w14:paraId="2FF9AE2B" w14:textId="70ECDEE3" w:rsidR="0005539F" w:rsidRDefault="0005539F" w:rsidP="00A348AD">
      <w:pPr>
        <w:ind w:firstLine="708"/>
        <w:rPr>
          <w:rFonts w:cs="Times New Roman"/>
          <w:highlight w:val="yellow"/>
        </w:rPr>
      </w:pPr>
    </w:p>
    <w:p w14:paraId="4A2F9623" w14:textId="77777777" w:rsidR="0005539F" w:rsidRDefault="0005539F" w:rsidP="00A348AD">
      <w:pPr>
        <w:ind w:firstLine="708"/>
        <w:rPr>
          <w:rFonts w:cs="Times New Roman"/>
          <w:highlight w:val="yellow"/>
        </w:rPr>
      </w:pPr>
    </w:p>
    <w:p w14:paraId="7931E4C2" w14:textId="409C9123" w:rsidR="007B33EE" w:rsidRDefault="007B33EE" w:rsidP="00A348AD">
      <w:pPr>
        <w:ind w:firstLine="708"/>
        <w:rPr>
          <w:rFonts w:cs="Times New Roman"/>
          <w:highlight w:val="yellow"/>
        </w:rPr>
      </w:pPr>
    </w:p>
    <w:p w14:paraId="765F0DA3" w14:textId="77777777" w:rsidR="00536683" w:rsidRPr="00ED0C84" w:rsidRDefault="00536683" w:rsidP="00536683">
      <w:pPr>
        <w:rPr>
          <w:rFonts w:cs="Times New Roman"/>
        </w:rPr>
      </w:pPr>
    </w:p>
    <w:p w14:paraId="379B103D" w14:textId="5FFA9507" w:rsidR="00536683" w:rsidRPr="00ED0C84" w:rsidRDefault="00536683" w:rsidP="00536683">
      <w:pPr>
        <w:pStyle w:val="Titre2"/>
        <w:rPr>
          <w:rFonts w:cs="Times New Roman"/>
        </w:rPr>
      </w:pPr>
      <w:r w:rsidRPr="00ED0C84">
        <w:rPr>
          <w:rFonts w:cs="Times New Roman"/>
        </w:rPr>
        <w:lastRenderedPageBreak/>
        <w:t>Les prestations particulières par division</w:t>
      </w:r>
    </w:p>
    <w:p w14:paraId="52CACEE6" w14:textId="77777777" w:rsidR="00497FC8" w:rsidRPr="0005539F" w:rsidRDefault="00497FC8" w:rsidP="00497FC8">
      <w:pPr>
        <w:rPr>
          <w:rFonts w:cs="Times New Roman"/>
          <w:b/>
        </w:rPr>
      </w:pPr>
    </w:p>
    <w:p w14:paraId="6E73418F" w14:textId="76DE01A2" w:rsidR="00497FC8" w:rsidRPr="0005539F" w:rsidRDefault="00497FC8" w:rsidP="009A487C">
      <w:pPr>
        <w:pStyle w:val="Titre3"/>
        <w:rPr>
          <w:rFonts w:cs="Times New Roman"/>
          <w:b/>
        </w:rPr>
      </w:pPr>
      <w:r w:rsidRPr="00771A78">
        <w:rPr>
          <w:rFonts w:cs="Times New Roman"/>
          <w:b/>
        </w:rPr>
        <w:t>Division : Espaces de bureaux, de réunion</w:t>
      </w:r>
      <w:r w:rsidR="005371DE" w:rsidRPr="00771A78">
        <w:rPr>
          <w:rFonts w:cs="Times New Roman"/>
          <w:b/>
        </w:rPr>
        <w:t>,</w:t>
      </w:r>
      <w:r w:rsidRPr="00771A78">
        <w:rPr>
          <w:rFonts w:cs="Times New Roman"/>
          <w:b/>
        </w:rPr>
        <w:t xml:space="preserve"> de documentation</w:t>
      </w:r>
      <w:r w:rsidR="009A487C" w:rsidRPr="00771A78">
        <w:rPr>
          <w:rFonts w:cs="Times New Roman"/>
          <w:b/>
        </w:rPr>
        <w:t>, salle de repos et papeterie</w:t>
      </w:r>
      <w:r w:rsidR="003F41A9" w:rsidRPr="00771A78">
        <w:rPr>
          <w:rFonts w:cs="Times New Roman"/>
          <w:b/>
        </w:rPr>
        <w:t>, local syndical</w:t>
      </w:r>
      <w:r w:rsidR="00B31CB7" w:rsidRPr="00771A78">
        <w:rPr>
          <w:rFonts w:cs="Times New Roman"/>
          <w:b/>
        </w:rPr>
        <w:t xml:space="preserve"> </w:t>
      </w:r>
      <w:r w:rsidR="001C13DA" w:rsidRPr="00771A78">
        <w:rPr>
          <w:rFonts w:cs="Times New Roman"/>
          <w:b/>
        </w:rPr>
        <w:t xml:space="preserve">et salle reprographie </w:t>
      </w:r>
      <w:r w:rsidR="00833DAF" w:rsidRPr="00771A78">
        <w:rPr>
          <w:rFonts w:cs="Times New Roman"/>
          <w:b/>
        </w:rPr>
        <w:t>(concerne tous les lots</w:t>
      </w:r>
      <w:r w:rsidR="00833DAF" w:rsidRPr="0005539F">
        <w:rPr>
          <w:rFonts w:cs="Times New Roman"/>
          <w:b/>
        </w:rPr>
        <w:t>)</w:t>
      </w:r>
    </w:p>
    <w:p w14:paraId="3AF4D4E0" w14:textId="77777777" w:rsidR="003030E0" w:rsidRPr="00ED0C84" w:rsidRDefault="003030E0" w:rsidP="00497FC8">
      <w:pPr>
        <w:rPr>
          <w:rFonts w:cs="Times New Roman"/>
        </w:rPr>
      </w:pPr>
    </w:p>
    <w:tbl>
      <w:tblPr>
        <w:tblW w:w="8987" w:type="dxa"/>
        <w:tblCellMar>
          <w:left w:w="70" w:type="dxa"/>
          <w:right w:w="70" w:type="dxa"/>
        </w:tblCellMar>
        <w:tblLook w:val="04A0" w:firstRow="1" w:lastRow="0" w:firstColumn="1" w:lastColumn="0" w:noHBand="0" w:noVBand="1"/>
      </w:tblPr>
      <w:tblGrid>
        <w:gridCol w:w="4253"/>
        <w:gridCol w:w="4734"/>
      </w:tblGrid>
      <w:tr w:rsidR="00E86570" w:rsidRPr="00ED0C84" w14:paraId="5B2FCDE1" w14:textId="77777777" w:rsidTr="003C731D">
        <w:trPr>
          <w:trHeight w:val="289"/>
        </w:trPr>
        <w:tc>
          <w:tcPr>
            <w:tcW w:w="4253" w:type="dxa"/>
            <w:tcBorders>
              <w:top w:val="nil"/>
              <w:left w:val="nil"/>
              <w:bottom w:val="nil"/>
              <w:right w:val="nil"/>
            </w:tcBorders>
            <w:shd w:val="clear" w:color="000000" w:fill="F8CBAD"/>
            <w:vAlign w:val="center"/>
            <w:hideMark/>
          </w:tcPr>
          <w:p w14:paraId="56A70408" w14:textId="52B622DC" w:rsidR="00E86570" w:rsidRPr="00771A78" w:rsidRDefault="00E86570" w:rsidP="00E86570">
            <w:pPr>
              <w:jc w:val="center"/>
              <w:rPr>
                <w:rFonts w:eastAsia="Times New Roman" w:cs="Times New Roman"/>
                <w:b/>
                <w:bCs/>
                <w:color w:val="000000"/>
                <w:lang w:eastAsia="fr-FR"/>
              </w:rPr>
            </w:pPr>
            <w:r w:rsidRPr="00771A78">
              <w:rPr>
                <w:rFonts w:eastAsia="Times New Roman" w:cs="Times New Roman"/>
                <w:b/>
                <w:bCs/>
                <w:color w:val="000000"/>
                <w:lang w:eastAsia="fr-FR"/>
              </w:rPr>
              <w:t xml:space="preserve">Division  </w:t>
            </w:r>
          </w:p>
        </w:tc>
        <w:tc>
          <w:tcPr>
            <w:tcW w:w="4734" w:type="dxa"/>
            <w:tcBorders>
              <w:top w:val="nil"/>
              <w:left w:val="nil"/>
              <w:bottom w:val="nil"/>
              <w:right w:val="nil"/>
            </w:tcBorders>
            <w:shd w:val="clear" w:color="000000" w:fill="F8CBAD"/>
            <w:noWrap/>
            <w:vAlign w:val="center"/>
            <w:hideMark/>
          </w:tcPr>
          <w:p w14:paraId="60529520" w14:textId="46E745EE" w:rsidR="00E86570" w:rsidRPr="00771A78" w:rsidRDefault="00E86570" w:rsidP="00E86570">
            <w:pPr>
              <w:jc w:val="center"/>
              <w:rPr>
                <w:rFonts w:eastAsia="Times New Roman" w:cs="Times New Roman"/>
                <w:b/>
                <w:bCs/>
                <w:color w:val="000000"/>
                <w:lang w:eastAsia="fr-FR"/>
              </w:rPr>
            </w:pPr>
            <w:r w:rsidRPr="00771A78">
              <w:rPr>
                <w:rFonts w:eastAsia="Times New Roman" w:cs="Times New Roman"/>
                <w:b/>
                <w:bCs/>
                <w:color w:val="000000"/>
                <w:lang w:eastAsia="fr-FR"/>
              </w:rPr>
              <w:t>Bureaux, salles de réunions et de documentation</w:t>
            </w:r>
            <w:r w:rsidR="009A487C" w:rsidRPr="00771A78">
              <w:rPr>
                <w:rFonts w:eastAsia="Times New Roman" w:cs="Times New Roman"/>
                <w:b/>
                <w:bCs/>
                <w:color w:val="000000"/>
                <w:lang w:eastAsia="fr-FR"/>
              </w:rPr>
              <w:t>, salle de repos et papeterie</w:t>
            </w:r>
            <w:r w:rsidR="0013563C" w:rsidRPr="00771A78">
              <w:rPr>
                <w:rFonts w:eastAsia="Times New Roman" w:cs="Times New Roman"/>
                <w:b/>
                <w:bCs/>
                <w:color w:val="000000"/>
                <w:lang w:eastAsia="fr-FR"/>
              </w:rPr>
              <w:t>, local syndical</w:t>
            </w:r>
          </w:p>
        </w:tc>
      </w:tr>
      <w:tr w:rsidR="001265CB" w:rsidRPr="00ED0C84" w14:paraId="5FC117FF" w14:textId="77777777" w:rsidTr="003C731D">
        <w:trPr>
          <w:trHeight w:val="579"/>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A2819" w14:textId="77777777" w:rsidR="00E86570" w:rsidRPr="00771A78" w:rsidRDefault="00E86570" w:rsidP="00E86570">
            <w:pPr>
              <w:jc w:val="center"/>
              <w:rPr>
                <w:rFonts w:eastAsia="Times New Roman" w:cs="Times New Roman"/>
                <w:b/>
                <w:bCs/>
                <w:lang w:eastAsia="fr-FR"/>
              </w:rPr>
            </w:pPr>
            <w:r w:rsidRPr="00771A78">
              <w:rPr>
                <w:rFonts w:eastAsia="Times New Roman" w:cs="Times New Roman"/>
                <w:b/>
                <w:bCs/>
                <w:lang w:eastAsia="fr-FR"/>
              </w:rPr>
              <w:t xml:space="preserve">Prestations attendues </w:t>
            </w:r>
          </w:p>
        </w:tc>
        <w:tc>
          <w:tcPr>
            <w:tcW w:w="4734" w:type="dxa"/>
            <w:tcBorders>
              <w:top w:val="single" w:sz="4" w:space="0" w:color="auto"/>
              <w:left w:val="nil"/>
              <w:bottom w:val="single" w:sz="4" w:space="0" w:color="auto"/>
              <w:right w:val="single" w:sz="4" w:space="0" w:color="auto"/>
            </w:tcBorders>
            <w:shd w:val="clear" w:color="auto" w:fill="auto"/>
            <w:noWrap/>
            <w:vAlign w:val="center"/>
            <w:hideMark/>
          </w:tcPr>
          <w:p w14:paraId="3EE12E7C" w14:textId="77777777" w:rsidR="00E86570" w:rsidRPr="00771A78" w:rsidRDefault="00E86570" w:rsidP="00E86570">
            <w:pPr>
              <w:jc w:val="center"/>
              <w:rPr>
                <w:rFonts w:eastAsia="Times New Roman" w:cs="Times New Roman"/>
                <w:b/>
                <w:bCs/>
                <w:lang w:eastAsia="fr-FR"/>
              </w:rPr>
            </w:pPr>
            <w:r w:rsidRPr="00771A78">
              <w:rPr>
                <w:rFonts w:eastAsia="Times New Roman" w:cs="Times New Roman"/>
                <w:b/>
                <w:bCs/>
                <w:lang w:eastAsia="fr-FR"/>
              </w:rPr>
              <w:t>Fréquences</w:t>
            </w:r>
          </w:p>
        </w:tc>
      </w:tr>
      <w:tr w:rsidR="001265CB" w:rsidRPr="00ED0C84" w14:paraId="6D976928"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0DC28062" w14:textId="19F48F51" w:rsidR="00C73D4C" w:rsidRPr="00771A78" w:rsidRDefault="00C73D4C" w:rsidP="00E86570">
            <w:pPr>
              <w:jc w:val="center"/>
              <w:rPr>
                <w:rFonts w:eastAsia="Times New Roman" w:cs="Times New Roman"/>
                <w:lang w:eastAsia="fr-FR"/>
              </w:rPr>
            </w:pPr>
            <w:r w:rsidRPr="00771A78">
              <w:rPr>
                <w:rFonts w:eastAsia="Times New Roman" w:cs="Times New Roman"/>
                <w:lang w:eastAsia="fr-FR"/>
              </w:rPr>
              <w:t xml:space="preserve">Aspiration </w:t>
            </w:r>
            <w:r w:rsidR="00873BB5" w:rsidRPr="00771A78">
              <w:rPr>
                <w:rFonts w:eastAsia="Times New Roman" w:cs="Times New Roman"/>
                <w:lang w:eastAsia="fr-FR"/>
              </w:rPr>
              <w:t xml:space="preserve">et/ou balayage </w:t>
            </w:r>
            <w:r w:rsidRPr="00771A78">
              <w:rPr>
                <w:rFonts w:eastAsia="Times New Roman" w:cs="Times New Roman"/>
                <w:lang w:eastAsia="fr-FR"/>
              </w:rPr>
              <w:t xml:space="preserve">des sols </w:t>
            </w:r>
          </w:p>
        </w:tc>
        <w:tc>
          <w:tcPr>
            <w:tcW w:w="4734" w:type="dxa"/>
            <w:tcBorders>
              <w:top w:val="nil"/>
              <w:left w:val="nil"/>
              <w:bottom w:val="single" w:sz="4" w:space="0" w:color="auto"/>
              <w:right w:val="single" w:sz="4" w:space="0" w:color="auto"/>
            </w:tcBorders>
            <w:shd w:val="clear" w:color="auto" w:fill="auto"/>
            <w:noWrap/>
            <w:vAlign w:val="center"/>
          </w:tcPr>
          <w:p w14:paraId="79C3F4E8" w14:textId="34CADC59" w:rsidR="00C73D4C" w:rsidRPr="00771A78" w:rsidRDefault="00637B1F" w:rsidP="00E86570">
            <w:pPr>
              <w:jc w:val="center"/>
              <w:rPr>
                <w:rFonts w:eastAsia="Times New Roman" w:cs="Times New Roman"/>
                <w:lang w:eastAsia="fr-FR"/>
              </w:rPr>
            </w:pPr>
            <w:r w:rsidRPr="00771A78">
              <w:rPr>
                <w:rFonts w:eastAsia="Times New Roman" w:cs="Times New Roman"/>
                <w:lang w:eastAsia="fr-FR"/>
              </w:rPr>
              <w:t xml:space="preserve">Deux </w:t>
            </w:r>
            <w:r w:rsidR="00555351" w:rsidRPr="00771A78">
              <w:rPr>
                <w:rFonts w:eastAsia="Times New Roman" w:cs="Times New Roman"/>
                <w:lang w:eastAsia="fr-FR"/>
              </w:rPr>
              <w:t>fois par semaine</w:t>
            </w:r>
          </w:p>
        </w:tc>
      </w:tr>
      <w:tr w:rsidR="001265CB" w:rsidRPr="00ED0C84" w14:paraId="4FA8D7B8"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4AA0D8E" w14:textId="77777777" w:rsidR="00E86570" w:rsidRPr="00771A78" w:rsidRDefault="009D7240" w:rsidP="00E86570">
            <w:pPr>
              <w:jc w:val="center"/>
              <w:rPr>
                <w:rFonts w:eastAsia="Times New Roman" w:cs="Times New Roman"/>
                <w:lang w:eastAsia="fr-FR"/>
              </w:rPr>
            </w:pPr>
            <w:r w:rsidRPr="00771A78">
              <w:rPr>
                <w:rFonts w:eastAsia="Times New Roman" w:cs="Times New Roman"/>
                <w:lang w:eastAsia="fr-FR"/>
              </w:rPr>
              <w:t>Lavage</w:t>
            </w:r>
            <w:r w:rsidR="00555351" w:rsidRPr="00771A78">
              <w:rPr>
                <w:rFonts w:eastAsia="Times New Roman" w:cs="Times New Roman"/>
                <w:lang w:eastAsia="fr-FR"/>
              </w:rPr>
              <w:t xml:space="preserve"> des sols</w:t>
            </w:r>
          </w:p>
        </w:tc>
        <w:tc>
          <w:tcPr>
            <w:tcW w:w="4734" w:type="dxa"/>
            <w:tcBorders>
              <w:top w:val="nil"/>
              <w:left w:val="nil"/>
              <w:bottom w:val="single" w:sz="4" w:space="0" w:color="auto"/>
              <w:right w:val="single" w:sz="4" w:space="0" w:color="auto"/>
            </w:tcBorders>
            <w:shd w:val="clear" w:color="auto" w:fill="auto"/>
            <w:noWrap/>
            <w:vAlign w:val="center"/>
            <w:hideMark/>
          </w:tcPr>
          <w:p w14:paraId="6AD6DB52" w14:textId="77777777" w:rsidR="00E86570" w:rsidRPr="00771A78" w:rsidRDefault="00E86570" w:rsidP="00E86570">
            <w:pPr>
              <w:jc w:val="center"/>
              <w:rPr>
                <w:rFonts w:eastAsia="Times New Roman" w:cs="Times New Roman"/>
                <w:lang w:eastAsia="fr-FR"/>
              </w:rPr>
            </w:pPr>
            <w:r w:rsidRPr="00771A78">
              <w:rPr>
                <w:rFonts w:eastAsia="Times New Roman" w:cs="Times New Roman"/>
                <w:lang w:eastAsia="fr-FR"/>
              </w:rPr>
              <w:t xml:space="preserve">Une fois par semaine </w:t>
            </w:r>
          </w:p>
        </w:tc>
      </w:tr>
      <w:tr w:rsidR="001265CB" w:rsidRPr="00ED0C84" w14:paraId="33D568E5" w14:textId="77777777" w:rsidTr="003C731D">
        <w:trPr>
          <w:trHeight w:val="579"/>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1B687C4C" w14:textId="6A2C01A9" w:rsidR="001C4C0A" w:rsidRPr="00771A78" w:rsidRDefault="0005539F" w:rsidP="001C4C0A">
            <w:pPr>
              <w:jc w:val="center"/>
              <w:rPr>
                <w:rFonts w:eastAsia="Times New Roman" w:cs="Times New Roman"/>
                <w:lang w:eastAsia="fr-FR"/>
              </w:rPr>
            </w:pPr>
            <w:r w:rsidRPr="00771A78">
              <w:rPr>
                <w:rFonts w:eastAsia="Times New Roman" w:cs="Times New Roman"/>
                <w:lang w:eastAsia="fr-FR"/>
              </w:rPr>
              <w:t>Vidage des poubelles (hors tri et recyclage) et changement des sacs poubelles quand souillés</w:t>
            </w:r>
          </w:p>
        </w:tc>
        <w:tc>
          <w:tcPr>
            <w:tcW w:w="4734" w:type="dxa"/>
            <w:tcBorders>
              <w:top w:val="nil"/>
              <w:left w:val="nil"/>
              <w:bottom w:val="single" w:sz="4" w:space="0" w:color="auto"/>
              <w:right w:val="single" w:sz="4" w:space="0" w:color="auto"/>
            </w:tcBorders>
            <w:shd w:val="clear" w:color="auto" w:fill="auto"/>
            <w:noWrap/>
            <w:vAlign w:val="center"/>
            <w:hideMark/>
          </w:tcPr>
          <w:p w14:paraId="127529E8" w14:textId="3C6D2024" w:rsidR="00E86570" w:rsidRPr="00771A78" w:rsidRDefault="0005539F" w:rsidP="00E07F04">
            <w:pPr>
              <w:jc w:val="center"/>
              <w:rPr>
                <w:rFonts w:eastAsia="Times New Roman" w:cs="Times New Roman"/>
                <w:lang w:eastAsia="fr-FR"/>
              </w:rPr>
            </w:pPr>
            <w:r w:rsidRPr="00771A78">
              <w:rPr>
                <w:rFonts w:eastAsia="Times New Roman" w:cs="Times New Roman"/>
                <w:lang w:eastAsia="fr-FR"/>
              </w:rPr>
              <w:t>Une fois par jour</w:t>
            </w:r>
          </w:p>
        </w:tc>
      </w:tr>
      <w:tr w:rsidR="001265CB" w:rsidRPr="00ED0C84" w14:paraId="42F25037"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4DF60DC" w14:textId="0D31DB4D" w:rsidR="00E86570" w:rsidRPr="00771A78" w:rsidRDefault="00E86570" w:rsidP="00E86570">
            <w:pPr>
              <w:jc w:val="center"/>
              <w:rPr>
                <w:rFonts w:eastAsia="Times New Roman" w:cs="Times New Roman"/>
                <w:lang w:eastAsia="fr-FR"/>
              </w:rPr>
            </w:pPr>
            <w:r w:rsidRPr="00771A78">
              <w:rPr>
                <w:rFonts w:eastAsia="Times New Roman" w:cs="Times New Roman"/>
                <w:lang w:eastAsia="fr-FR"/>
              </w:rPr>
              <w:t xml:space="preserve">Nettoyage des poubelles </w:t>
            </w:r>
            <w:r w:rsidR="0005539F" w:rsidRPr="00771A78">
              <w:rPr>
                <w:rFonts w:eastAsia="Times New Roman" w:cs="Times New Roman"/>
                <w:lang w:eastAsia="fr-FR"/>
              </w:rPr>
              <w:t>(hors tri et recyclage)</w:t>
            </w:r>
          </w:p>
        </w:tc>
        <w:tc>
          <w:tcPr>
            <w:tcW w:w="4734" w:type="dxa"/>
            <w:tcBorders>
              <w:top w:val="nil"/>
              <w:left w:val="nil"/>
              <w:bottom w:val="single" w:sz="4" w:space="0" w:color="auto"/>
              <w:right w:val="single" w:sz="4" w:space="0" w:color="auto"/>
            </w:tcBorders>
            <w:shd w:val="clear" w:color="auto" w:fill="auto"/>
            <w:noWrap/>
            <w:vAlign w:val="center"/>
            <w:hideMark/>
          </w:tcPr>
          <w:p w14:paraId="2893A374" w14:textId="77777777" w:rsidR="00E86570" w:rsidRPr="00771A78" w:rsidRDefault="00E86570" w:rsidP="00E86570">
            <w:pPr>
              <w:jc w:val="center"/>
              <w:rPr>
                <w:rFonts w:eastAsia="Times New Roman" w:cs="Times New Roman"/>
                <w:lang w:eastAsia="fr-FR"/>
              </w:rPr>
            </w:pPr>
            <w:r w:rsidRPr="00771A78">
              <w:rPr>
                <w:rFonts w:eastAsia="Times New Roman" w:cs="Times New Roman"/>
                <w:lang w:eastAsia="fr-FR"/>
              </w:rPr>
              <w:t xml:space="preserve">Dès lors qu'il y a des coulures </w:t>
            </w:r>
          </w:p>
        </w:tc>
      </w:tr>
      <w:tr w:rsidR="003C731D" w:rsidRPr="00ED0C84" w14:paraId="1D4D346C"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64FC14DC" w14:textId="77D50E85" w:rsidR="003C731D" w:rsidRPr="00771A78" w:rsidRDefault="003C731D" w:rsidP="001C4C0A">
            <w:pPr>
              <w:jc w:val="center"/>
              <w:rPr>
                <w:rFonts w:eastAsia="Times New Roman" w:cs="Times New Roman"/>
                <w:lang w:eastAsia="fr-FR"/>
              </w:rPr>
            </w:pPr>
            <w:r w:rsidRPr="00771A78">
              <w:rPr>
                <w:rFonts w:eastAsia="Times New Roman" w:cs="Times New Roman"/>
                <w:lang w:eastAsia="fr-FR"/>
              </w:rPr>
              <w:t>Essuyage humide des bureaux non encombrés</w:t>
            </w:r>
          </w:p>
        </w:tc>
        <w:tc>
          <w:tcPr>
            <w:tcW w:w="4734" w:type="dxa"/>
            <w:tcBorders>
              <w:top w:val="nil"/>
              <w:left w:val="nil"/>
              <w:bottom w:val="single" w:sz="4" w:space="0" w:color="auto"/>
              <w:right w:val="single" w:sz="4" w:space="0" w:color="auto"/>
            </w:tcBorders>
            <w:shd w:val="clear" w:color="auto" w:fill="auto"/>
            <w:noWrap/>
            <w:vAlign w:val="center"/>
          </w:tcPr>
          <w:p w14:paraId="35B935AE" w14:textId="6D16CC56" w:rsidR="003C731D" w:rsidRPr="00771A78" w:rsidRDefault="00A74D94" w:rsidP="009374D1">
            <w:pPr>
              <w:jc w:val="center"/>
              <w:rPr>
                <w:rFonts w:eastAsia="Times New Roman" w:cs="Times New Roman"/>
                <w:lang w:eastAsia="fr-FR"/>
              </w:rPr>
            </w:pPr>
            <w:r w:rsidRPr="00771A78">
              <w:rPr>
                <w:rFonts w:eastAsia="Times New Roman" w:cs="Times New Roman"/>
                <w:lang w:eastAsia="fr-FR"/>
              </w:rPr>
              <w:t>Une</w:t>
            </w:r>
            <w:r w:rsidR="00F847CC" w:rsidRPr="00771A78">
              <w:rPr>
                <w:rFonts w:eastAsia="Times New Roman" w:cs="Times New Roman"/>
                <w:lang w:eastAsia="fr-FR"/>
              </w:rPr>
              <w:t xml:space="preserve"> fois par</w:t>
            </w:r>
            <w:r w:rsidR="003C731D" w:rsidRPr="00771A78">
              <w:rPr>
                <w:rFonts w:eastAsia="Times New Roman" w:cs="Times New Roman"/>
                <w:lang w:eastAsia="fr-FR"/>
              </w:rPr>
              <w:t xml:space="preserve"> semaine</w:t>
            </w:r>
          </w:p>
        </w:tc>
      </w:tr>
      <w:tr w:rsidR="0005539F" w:rsidRPr="00ED0C84" w14:paraId="40584682"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15BBB790" w14:textId="6539E958" w:rsidR="0005539F" w:rsidRPr="00771A78" w:rsidRDefault="0005539F" w:rsidP="001C4C0A">
            <w:pPr>
              <w:jc w:val="center"/>
              <w:rPr>
                <w:rFonts w:eastAsia="Times New Roman" w:cs="Times New Roman"/>
                <w:lang w:eastAsia="fr-FR"/>
              </w:rPr>
            </w:pPr>
            <w:r w:rsidRPr="00771A78">
              <w:rPr>
                <w:rFonts w:eastAsia="Times New Roman" w:cs="Times New Roman"/>
                <w:color w:val="000000"/>
                <w:lang w:eastAsia="fr-FR"/>
              </w:rPr>
              <w:t>Enlèvement des traces de doigts sur les portes, portes vitrées et sur les cloisons vitrées</w:t>
            </w:r>
          </w:p>
        </w:tc>
        <w:tc>
          <w:tcPr>
            <w:tcW w:w="4734" w:type="dxa"/>
            <w:tcBorders>
              <w:top w:val="nil"/>
              <w:left w:val="nil"/>
              <w:bottom w:val="single" w:sz="4" w:space="0" w:color="auto"/>
              <w:right w:val="single" w:sz="4" w:space="0" w:color="auto"/>
            </w:tcBorders>
            <w:shd w:val="clear" w:color="auto" w:fill="auto"/>
            <w:noWrap/>
            <w:vAlign w:val="center"/>
          </w:tcPr>
          <w:p w14:paraId="5D7DDB70" w14:textId="1F278A3D" w:rsidR="0005539F" w:rsidRPr="00771A78" w:rsidRDefault="0005539F" w:rsidP="009374D1">
            <w:pPr>
              <w:jc w:val="center"/>
              <w:rPr>
                <w:rFonts w:eastAsia="Times New Roman" w:cs="Times New Roman"/>
                <w:lang w:eastAsia="fr-FR"/>
              </w:rPr>
            </w:pPr>
            <w:r w:rsidRPr="00771A78">
              <w:rPr>
                <w:rFonts w:eastAsia="Times New Roman" w:cs="Times New Roman"/>
                <w:color w:val="000000"/>
                <w:lang w:eastAsia="fr-FR"/>
              </w:rPr>
              <w:t>Une fois par semaine</w:t>
            </w:r>
          </w:p>
        </w:tc>
      </w:tr>
      <w:tr w:rsidR="003C731D" w:rsidRPr="00ED0C84" w14:paraId="5DB6EB16"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35E0CF67" w14:textId="03FA69C5" w:rsidR="003C731D" w:rsidRPr="00771A78" w:rsidRDefault="003C731D" w:rsidP="009E4116">
            <w:pPr>
              <w:jc w:val="center"/>
              <w:rPr>
                <w:rFonts w:eastAsia="Times New Roman" w:cs="Times New Roman"/>
                <w:lang w:eastAsia="fr-FR"/>
              </w:rPr>
            </w:pPr>
            <w:r w:rsidRPr="00771A78">
              <w:rPr>
                <w:rFonts w:eastAsia="Times New Roman" w:cs="Times New Roman"/>
                <w:lang w:eastAsia="fr-FR"/>
              </w:rPr>
              <w:t>Essuyage humide des tables de réunion</w:t>
            </w:r>
            <w:r w:rsidRPr="00771A78">
              <w:rPr>
                <w:rFonts w:eastAsia="Times New Roman" w:cs="Times New Roman"/>
                <w:lang w:eastAsia="fr-FR"/>
              </w:rPr>
              <w:tab/>
            </w:r>
          </w:p>
        </w:tc>
        <w:tc>
          <w:tcPr>
            <w:tcW w:w="4734" w:type="dxa"/>
            <w:tcBorders>
              <w:top w:val="nil"/>
              <w:left w:val="nil"/>
              <w:bottom w:val="single" w:sz="4" w:space="0" w:color="auto"/>
              <w:right w:val="single" w:sz="4" w:space="0" w:color="auto"/>
            </w:tcBorders>
            <w:shd w:val="clear" w:color="auto" w:fill="auto"/>
            <w:noWrap/>
            <w:vAlign w:val="center"/>
          </w:tcPr>
          <w:p w14:paraId="0C8176CA" w14:textId="5E41DCCD" w:rsidR="003C731D" w:rsidRPr="00771A78" w:rsidRDefault="00880BE1" w:rsidP="00CF5719">
            <w:pPr>
              <w:jc w:val="center"/>
              <w:rPr>
                <w:rFonts w:eastAsia="Times New Roman" w:cs="Times New Roman"/>
                <w:lang w:eastAsia="fr-FR"/>
              </w:rPr>
            </w:pPr>
            <w:r w:rsidRPr="00771A78">
              <w:rPr>
                <w:rFonts w:eastAsia="Times New Roman" w:cs="Times New Roman"/>
                <w:lang w:eastAsia="fr-FR"/>
              </w:rPr>
              <w:t>Une fois par semaine</w:t>
            </w:r>
          </w:p>
        </w:tc>
      </w:tr>
      <w:tr w:rsidR="003C731D" w:rsidRPr="00ED0C84" w14:paraId="216F6D6F"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1A2F61F0" w14:textId="1BF19AFB" w:rsidR="003C731D" w:rsidRPr="00771A78" w:rsidRDefault="003C731D" w:rsidP="00C54732">
            <w:pPr>
              <w:jc w:val="center"/>
              <w:rPr>
                <w:rFonts w:eastAsia="Times New Roman" w:cs="Times New Roman"/>
                <w:lang w:eastAsia="fr-FR"/>
              </w:rPr>
            </w:pPr>
            <w:r w:rsidRPr="00771A78">
              <w:rPr>
                <w:rFonts w:eastAsia="Times New Roman" w:cs="Times New Roman"/>
                <w:lang w:eastAsia="fr-FR"/>
              </w:rPr>
              <w:t>Essuyage humide des objets meublants non encombrés</w:t>
            </w:r>
          </w:p>
        </w:tc>
        <w:tc>
          <w:tcPr>
            <w:tcW w:w="4734" w:type="dxa"/>
            <w:tcBorders>
              <w:top w:val="nil"/>
              <w:left w:val="nil"/>
              <w:bottom w:val="single" w:sz="4" w:space="0" w:color="auto"/>
              <w:right w:val="single" w:sz="4" w:space="0" w:color="auto"/>
            </w:tcBorders>
            <w:shd w:val="clear" w:color="auto" w:fill="auto"/>
            <w:noWrap/>
            <w:vAlign w:val="center"/>
          </w:tcPr>
          <w:p w14:paraId="26CCFF6B" w14:textId="1E07968F" w:rsidR="003C731D" w:rsidRPr="00771A78" w:rsidRDefault="00A74D94" w:rsidP="009374D1">
            <w:pPr>
              <w:jc w:val="center"/>
              <w:rPr>
                <w:rFonts w:eastAsia="Times New Roman" w:cs="Times New Roman"/>
                <w:lang w:eastAsia="fr-FR"/>
              </w:rPr>
            </w:pPr>
            <w:r w:rsidRPr="00771A78">
              <w:rPr>
                <w:rFonts w:eastAsia="Times New Roman" w:cs="Times New Roman"/>
                <w:lang w:eastAsia="fr-FR"/>
              </w:rPr>
              <w:t>Une</w:t>
            </w:r>
            <w:r w:rsidR="00F847CC" w:rsidRPr="00771A78">
              <w:rPr>
                <w:rFonts w:eastAsia="Times New Roman" w:cs="Times New Roman"/>
                <w:lang w:eastAsia="fr-FR"/>
              </w:rPr>
              <w:t xml:space="preserve"> fois par</w:t>
            </w:r>
            <w:r w:rsidR="003C731D" w:rsidRPr="00771A78">
              <w:rPr>
                <w:rFonts w:eastAsia="Times New Roman" w:cs="Times New Roman"/>
                <w:lang w:eastAsia="fr-FR"/>
              </w:rPr>
              <w:t xml:space="preserve"> semaine</w:t>
            </w:r>
          </w:p>
        </w:tc>
      </w:tr>
      <w:tr w:rsidR="003C731D" w:rsidRPr="00ED0C84" w14:paraId="2E3D8676"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4AC612B1" w14:textId="10419D9E" w:rsidR="003C731D" w:rsidRPr="00771A78" w:rsidRDefault="003C731D" w:rsidP="009374D1">
            <w:pPr>
              <w:jc w:val="center"/>
              <w:rPr>
                <w:rFonts w:eastAsia="Times New Roman" w:cs="Times New Roman"/>
                <w:lang w:eastAsia="fr-FR"/>
              </w:rPr>
            </w:pPr>
            <w:r w:rsidRPr="00771A78">
              <w:rPr>
                <w:rFonts w:eastAsia="Times New Roman" w:cs="Times New Roman"/>
                <w:lang w:eastAsia="fr-FR"/>
              </w:rPr>
              <w:t xml:space="preserve">Dépoussiérage humide des portes et leurs encadrements, des cloisons pleines et des </w:t>
            </w:r>
            <w:proofErr w:type="spellStart"/>
            <w:r w:rsidRPr="00771A78">
              <w:rPr>
                <w:rFonts w:eastAsia="Times New Roman" w:cs="Times New Roman"/>
                <w:lang w:eastAsia="fr-FR"/>
              </w:rPr>
              <w:t>plinthes</w:t>
            </w:r>
            <w:proofErr w:type="spellEnd"/>
            <w:r w:rsidR="00EE0660" w:rsidRPr="00771A78">
              <w:rPr>
                <w:rFonts w:eastAsia="Times New Roman" w:cs="Times New Roman"/>
                <w:lang w:eastAsia="fr-FR"/>
              </w:rPr>
              <w:t>, rebords de fenêtres, goulottes techniques</w:t>
            </w:r>
          </w:p>
        </w:tc>
        <w:tc>
          <w:tcPr>
            <w:tcW w:w="4734" w:type="dxa"/>
            <w:tcBorders>
              <w:top w:val="nil"/>
              <w:left w:val="nil"/>
              <w:bottom w:val="single" w:sz="4" w:space="0" w:color="auto"/>
              <w:right w:val="single" w:sz="4" w:space="0" w:color="auto"/>
            </w:tcBorders>
            <w:shd w:val="clear" w:color="auto" w:fill="auto"/>
            <w:noWrap/>
            <w:vAlign w:val="center"/>
          </w:tcPr>
          <w:p w14:paraId="47F7709E" w14:textId="77777777" w:rsidR="003C731D" w:rsidRPr="00771A78" w:rsidRDefault="003C731D" w:rsidP="003C731D">
            <w:pPr>
              <w:jc w:val="center"/>
              <w:rPr>
                <w:rFonts w:eastAsia="Times New Roman" w:cs="Times New Roman"/>
                <w:lang w:eastAsia="fr-FR"/>
              </w:rPr>
            </w:pPr>
          </w:p>
          <w:p w14:paraId="2BC7E233" w14:textId="32051218" w:rsidR="003C731D" w:rsidRPr="00771A78" w:rsidRDefault="00A74D94" w:rsidP="00F74BB7">
            <w:pPr>
              <w:jc w:val="center"/>
              <w:rPr>
                <w:rFonts w:eastAsia="Times New Roman" w:cs="Times New Roman"/>
                <w:lang w:eastAsia="fr-FR"/>
              </w:rPr>
            </w:pPr>
            <w:r w:rsidRPr="00771A78">
              <w:rPr>
                <w:rFonts w:eastAsia="Times New Roman" w:cs="Times New Roman"/>
                <w:lang w:eastAsia="fr-FR"/>
              </w:rPr>
              <w:t>Une</w:t>
            </w:r>
            <w:r w:rsidR="00F847CC" w:rsidRPr="00771A78">
              <w:rPr>
                <w:rFonts w:eastAsia="Times New Roman" w:cs="Times New Roman"/>
                <w:lang w:eastAsia="fr-FR"/>
              </w:rPr>
              <w:t xml:space="preserve"> fois par</w:t>
            </w:r>
            <w:r w:rsidR="003C731D" w:rsidRPr="00771A78">
              <w:rPr>
                <w:rFonts w:eastAsia="Times New Roman" w:cs="Times New Roman"/>
                <w:lang w:eastAsia="fr-FR"/>
              </w:rPr>
              <w:t xml:space="preserve"> </w:t>
            </w:r>
            <w:r w:rsidR="00F74BB7" w:rsidRPr="00771A78">
              <w:rPr>
                <w:rFonts w:eastAsia="Times New Roman" w:cs="Times New Roman"/>
                <w:lang w:eastAsia="fr-FR"/>
              </w:rPr>
              <w:t>trimestre</w:t>
            </w:r>
          </w:p>
        </w:tc>
      </w:tr>
      <w:tr w:rsidR="003C731D" w:rsidRPr="00ED0C84" w14:paraId="45A5C4FA"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095C1EBC" w14:textId="4F76179F" w:rsidR="003C731D" w:rsidRPr="00771A78" w:rsidRDefault="003C731D" w:rsidP="003C731D">
            <w:pPr>
              <w:jc w:val="center"/>
              <w:rPr>
                <w:rFonts w:eastAsia="Times New Roman" w:cs="Times New Roman"/>
                <w:lang w:eastAsia="fr-FR"/>
              </w:rPr>
            </w:pPr>
            <w:r w:rsidRPr="00771A78">
              <w:rPr>
                <w:rFonts w:eastAsia="Times New Roman" w:cs="Times New Roman"/>
                <w:lang w:eastAsia="fr-FR"/>
              </w:rPr>
              <w:t>Essuyage humide des chaises et des piétements de tables</w:t>
            </w:r>
          </w:p>
        </w:tc>
        <w:tc>
          <w:tcPr>
            <w:tcW w:w="4734" w:type="dxa"/>
            <w:tcBorders>
              <w:top w:val="nil"/>
              <w:left w:val="nil"/>
              <w:bottom w:val="single" w:sz="4" w:space="0" w:color="auto"/>
              <w:right w:val="single" w:sz="4" w:space="0" w:color="auto"/>
            </w:tcBorders>
            <w:shd w:val="clear" w:color="auto" w:fill="auto"/>
            <w:noWrap/>
            <w:vAlign w:val="center"/>
          </w:tcPr>
          <w:p w14:paraId="5110FBF9" w14:textId="64A47285" w:rsidR="003C731D" w:rsidRPr="00771A78" w:rsidRDefault="00A74D94" w:rsidP="003C731D">
            <w:pPr>
              <w:jc w:val="center"/>
              <w:rPr>
                <w:rFonts w:eastAsia="Times New Roman" w:cs="Times New Roman"/>
                <w:lang w:eastAsia="fr-FR"/>
              </w:rPr>
            </w:pPr>
            <w:r w:rsidRPr="00771A78">
              <w:rPr>
                <w:rFonts w:eastAsia="Times New Roman" w:cs="Times New Roman"/>
                <w:lang w:eastAsia="fr-FR"/>
              </w:rPr>
              <w:t>Une</w:t>
            </w:r>
            <w:r w:rsidR="00F847CC" w:rsidRPr="00771A78">
              <w:rPr>
                <w:rFonts w:eastAsia="Times New Roman" w:cs="Times New Roman"/>
                <w:lang w:eastAsia="fr-FR"/>
              </w:rPr>
              <w:t xml:space="preserve"> fois par </w:t>
            </w:r>
            <w:r w:rsidR="003C731D" w:rsidRPr="00771A78">
              <w:rPr>
                <w:rFonts w:eastAsia="Times New Roman" w:cs="Times New Roman"/>
                <w:lang w:eastAsia="fr-FR"/>
              </w:rPr>
              <w:t>trimestre</w:t>
            </w:r>
          </w:p>
        </w:tc>
      </w:tr>
      <w:tr w:rsidR="003C731D" w:rsidRPr="00ED0C84" w14:paraId="6419E482"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03827441" w14:textId="3677AC3B" w:rsidR="003C731D" w:rsidRPr="00771A78" w:rsidRDefault="003C731D" w:rsidP="009374D1">
            <w:pPr>
              <w:jc w:val="center"/>
              <w:rPr>
                <w:rFonts w:eastAsia="Times New Roman" w:cs="Times New Roman"/>
                <w:lang w:eastAsia="fr-FR"/>
              </w:rPr>
            </w:pPr>
            <w:r w:rsidRPr="00771A78">
              <w:rPr>
                <w:rFonts w:eastAsia="Times New Roman" w:cs="Times New Roman"/>
                <w:lang w:eastAsia="fr-FR"/>
              </w:rPr>
              <w:t>Dépoussiérage des dessus d'armoires hautes</w:t>
            </w:r>
          </w:p>
        </w:tc>
        <w:tc>
          <w:tcPr>
            <w:tcW w:w="4734" w:type="dxa"/>
            <w:tcBorders>
              <w:top w:val="nil"/>
              <w:left w:val="nil"/>
              <w:bottom w:val="single" w:sz="4" w:space="0" w:color="auto"/>
              <w:right w:val="single" w:sz="4" w:space="0" w:color="auto"/>
            </w:tcBorders>
            <w:shd w:val="clear" w:color="auto" w:fill="auto"/>
            <w:noWrap/>
            <w:vAlign w:val="center"/>
          </w:tcPr>
          <w:p w14:paraId="3EB29564" w14:textId="178CC1ED" w:rsidR="003C731D" w:rsidRPr="00771A78" w:rsidRDefault="004802FF" w:rsidP="00CD0083">
            <w:pPr>
              <w:jc w:val="center"/>
              <w:rPr>
                <w:rFonts w:eastAsia="Times New Roman" w:cs="Times New Roman"/>
                <w:lang w:eastAsia="fr-FR"/>
              </w:rPr>
            </w:pPr>
            <w:r w:rsidRPr="00771A78">
              <w:rPr>
                <w:rFonts w:eastAsia="Times New Roman" w:cs="Times New Roman"/>
                <w:lang w:eastAsia="fr-FR"/>
              </w:rPr>
              <w:t>Une</w:t>
            </w:r>
            <w:r w:rsidR="00F847CC" w:rsidRPr="00771A78">
              <w:rPr>
                <w:rFonts w:eastAsia="Times New Roman" w:cs="Times New Roman"/>
                <w:lang w:eastAsia="fr-FR"/>
              </w:rPr>
              <w:t xml:space="preserve"> fois par</w:t>
            </w:r>
            <w:r w:rsidR="003C731D" w:rsidRPr="00771A78">
              <w:rPr>
                <w:rFonts w:eastAsia="Times New Roman" w:cs="Times New Roman"/>
                <w:lang w:eastAsia="fr-FR"/>
              </w:rPr>
              <w:t xml:space="preserve"> semestre</w:t>
            </w:r>
          </w:p>
        </w:tc>
      </w:tr>
      <w:tr w:rsidR="003C731D" w:rsidRPr="00ED0C84" w14:paraId="3923976D"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2D83E929" w14:textId="0A397F62" w:rsidR="003C731D" w:rsidRPr="00771A78" w:rsidRDefault="00DF5A76" w:rsidP="009374D1">
            <w:pPr>
              <w:jc w:val="center"/>
              <w:rPr>
                <w:rFonts w:eastAsia="Times New Roman" w:cs="Times New Roman"/>
                <w:lang w:eastAsia="fr-FR"/>
              </w:rPr>
            </w:pPr>
            <w:r w:rsidRPr="00771A78">
              <w:rPr>
                <w:rFonts w:eastAsia="Times New Roman" w:cs="Times New Roman"/>
                <w:lang w:eastAsia="fr-FR"/>
              </w:rPr>
              <w:t xml:space="preserve">Dépoussiérage humide </w:t>
            </w:r>
            <w:r w:rsidR="003C731D" w:rsidRPr="00771A78">
              <w:rPr>
                <w:rFonts w:eastAsia="Times New Roman" w:cs="Times New Roman"/>
                <w:lang w:eastAsia="fr-FR"/>
              </w:rPr>
              <w:t>des stores/rideaux + poutres</w:t>
            </w:r>
          </w:p>
        </w:tc>
        <w:tc>
          <w:tcPr>
            <w:tcW w:w="4734" w:type="dxa"/>
            <w:tcBorders>
              <w:top w:val="nil"/>
              <w:left w:val="nil"/>
              <w:bottom w:val="single" w:sz="4" w:space="0" w:color="auto"/>
              <w:right w:val="single" w:sz="4" w:space="0" w:color="auto"/>
            </w:tcBorders>
            <w:shd w:val="clear" w:color="auto" w:fill="auto"/>
            <w:noWrap/>
            <w:vAlign w:val="center"/>
          </w:tcPr>
          <w:p w14:paraId="3894A250" w14:textId="496A27FD" w:rsidR="003C731D" w:rsidRPr="00771A78" w:rsidRDefault="004802FF" w:rsidP="00CD0083">
            <w:pPr>
              <w:jc w:val="center"/>
              <w:rPr>
                <w:rFonts w:eastAsia="Times New Roman" w:cs="Times New Roman"/>
                <w:lang w:eastAsia="fr-FR"/>
              </w:rPr>
            </w:pPr>
            <w:r w:rsidRPr="00771A78">
              <w:rPr>
                <w:rFonts w:eastAsia="Times New Roman" w:cs="Times New Roman"/>
                <w:lang w:eastAsia="fr-FR"/>
              </w:rPr>
              <w:t>Une</w:t>
            </w:r>
            <w:r w:rsidR="00F847CC" w:rsidRPr="00771A78">
              <w:rPr>
                <w:rFonts w:eastAsia="Times New Roman" w:cs="Times New Roman"/>
                <w:lang w:eastAsia="fr-FR"/>
              </w:rPr>
              <w:t xml:space="preserve"> fois par</w:t>
            </w:r>
            <w:r w:rsidR="003C731D" w:rsidRPr="00771A78">
              <w:rPr>
                <w:rFonts w:eastAsia="Times New Roman" w:cs="Times New Roman"/>
                <w:lang w:eastAsia="fr-FR"/>
              </w:rPr>
              <w:t xml:space="preserve"> </w:t>
            </w:r>
            <w:r w:rsidR="005428B2" w:rsidRPr="00771A78">
              <w:rPr>
                <w:rFonts w:eastAsia="Times New Roman" w:cs="Times New Roman"/>
                <w:lang w:eastAsia="fr-FR"/>
              </w:rPr>
              <w:t>an</w:t>
            </w:r>
          </w:p>
        </w:tc>
      </w:tr>
      <w:tr w:rsidR="003C731D" w:rsidRPr="00ED0C84" w14:paraId="1AFFA4F4" w14:textId="77777777" w:rsidTr="003C731D">
        <w:trPr>
          <w:trHeight w:val="289"/>
        </w:trPr>
        <w:tc>
          <w:tcPr>
            <w:tcW w:w="4253" w:type="dxa"/>
            <w:tcBorders>
              <w:top w:val="nil"/>
              <w:left w:val="single" w:sz="4" w:space="0" w:color="auto"/>
              <w:bottom w:val="single" w:sz="4" w:space="0" w:color="auto"/>
              <w:right w:val="single" w:sz="4" w:space="0" w:color="auto"/>
            </w:tcBorders>
            <w:shd w:val="clear" w:color="auto" w:fill="auto"/>
            <w:vAlign w:val="center"/>
          </w:tcPr>
          <w:p w14:paraId="50603E7F" w14:textId="50BC98C5" w:rsidR="003C731D" w:rsidRPr="00771A78" w:rsidRDefault="003C731D" w:rsidP="009374D1">
            <w:pPr>
              <w:jc w:val="center"/>
              <w:rPr>
                <w:rFonts w:eastAsia="Times New Roman" w:cs="Times New Roman"/>
                <w:color w:val="FF0000"/>
                <w:lang w:eastAsia="fr-FR"/>
              </w:rPr>
            </w:pPr>
            <w:r w:rsidRPr="00771A78">
              <w:rPr>
                <w:rFonts w:eastAsia="Times New Roman" w:cs="Times New Roman"/>
                <w:lang w:eastAsia="fr-FR"/>
              </w:rPr>
              <w:t>Dépoussiérage humide des interrupteurs</w:t>
            </w:r>
            <w:r w:rsidR="00EE0660" w:rsidRPr="00771A78">
              <w:rPr>
                <w:rFonts w:eastAsia="Times New Roman" w:cs="Times New Roman"/>
                <w:lang w:eastAsia="fr-FR"/>
              </w:rPr>
              <w:t xml:space="preserve"> et radiateurs</w:t>
            </w:r>
          </w:p>
        </w:tc>
        <w:tc>
          <w:tcPr>
            <w:tcW w:w="4734" w:type="dxa"/>
            <w:tcBorders>
              <w:top w:val="nil"/>
              <w:left w:val="nil"/>
              <w:bottom w:val="single" w:sz="4" w:space="0" w:color="auto"/>
              <w:right w:val="single" w:sz="4" w:space="0" w:color="auto"/>
            </w:tcBorders>
            <w:shd w:val="clear" w:color="auto" w:fill="auto"/>
            <w:noWrap/>
            <w:vAlign w:val="center"/>
          </w:tcPr>
          <w:p w14:paraId="174A5DDD" w14:textId="2F30F36C" w:rsidR="003C731D" w:rsidRPr="00771A78" w:rsidRDefault="004802FF" w:rsidP="003C0533">
            <w:pPr>
              <w:jc w:val="center"/>
              <w:rPr>
                <w:rFonts w:eastAsia="Times New Roman" w:cs="Times New Roman"/>
                <w:strike/>
                <w:color w:val="FF0000"/>
                <w:lang w:eastAsia="fr-FR"/>
              </w:rPr>
            </w:pPr>
            <w:r w:rsidRPr="00771A78">
              <w:rPr>
                <w:rFonts w:eastAsia="Times New Roman" w:cs="Times New Roman"/>
                <w:lang w:eastAsia="fr-FR"/>
              </w:rPr>
              <w:t>Une</w:t>
            </w:r>
            <w:r w:rsidR="00F847CC" w:rsidRPr="00771A78">
              <w:rPr>
                <w:rFonts w:eastAsia="Times New Roman" w:cs="Times New Roman"/>
                <w:lang w:eastAsia="fr-FR"/>
              </w:rPr>
              <w:t xml:space="preserve"> fois par</w:t>
            </w:r>
            <w:r w:rsidR="003C731D" w:rsidRPr="00771A78">
              <w:rPr>
                <w:rFonts w:eastAsia="Times New Roman" w:cs="Times New Roman"/>
                <w:lang w:eastAsia="fr-FR"/>
              </w:rPr>
              <w:t xml:space="preserve"> </w:t>
            </w:r>
            <w:r w:rsidR="00CF5719" w:rsidRPr="00771A78">
              <w:rPr>
                <w:rFonts w:eastAsia="Times New Roman" w:cs="Times New Roman"/>
                <w:lang w:eastAsia="fr-FR"/>
              </w:rPr>
              <w:t>semestre</w:t>
            </w:r>
          </w:p>
        </w:tc>
      </w:tr>
    </w:tbl>
    <w:p w14:paraId="668A51C3" w14:textId="77777777" w:rsidR="00E86570" w:rsidRPr="00ED0C84" w:rsidRDefault="00E86570" w:rsidP="00497FC8">
      <w:pPr>
        <w:rPr>
          <w:rFonts w:cs="Times New Roman"/>
        </w:rPr>
      </w:pPr>
    </w:p>
    <w:p w14:paraId="636FA165" w14:textId="2EF73EF1" w:rsidR="00BD3666" w:rsidRDefault="00666EE1" w:rsidP="00C73D4C">
      <w:pPr>
        <w:rPr>
          <w:rFonts w:cs="Times New Roman"/>
        </w:rPr>
      </w:pPr>
      <w:r w:rsidRPr="00ED0C84">
        <w:rPr>
          <w:rFonts w:cs="Times New Roman"/>
        </w:rPr>
        <w:t>Le titulaire doit prendre en considération le taux d’occupation des bureaux pour chaque site et adapter le chiffrage de son of</w:t>
      </w:r>
      <w:r w:rsidR="00C73D4C" w:rsidRPr="00ED0C84">
        <w:rPr>
          <w:rFonts w:cs="Times New Roman"/>
        </w:rPr>
        <w:t>fre en fonction de cet élément (Point 2.1.1 « Nombres d’agents » du CCTP).</w:t>
      </w:r>
    </w:p>
    <w:p w14:paraId="5E366FE7" w14:textId="40771F97" w:rsidR="005428B2" w:rsidRDefault="005428B2" w:rsidP="00C73D4C">
      <w:pPr>
        <w:rPr>
          <w:rFonts w:cs="Times New Roman"/>
        </w:rPr>
      </w:pPr>
    </w:p>
    <w:p w14:paraId="3503B142" w14:textId="4528D421" w:rsidR="005428B2" w:rsidRDefault="005428B2" w:rsidP="00C73D4C">
      <w:pPr>
        <w:rPr>
          <w:rFonts w:cs="Times New Roman"/>
        </w:rPr>
      </w:pPr>
    </w:p>
    <w:p w14:paraId="4A5EE149" w14:textId="6E4D14B3" w:rsidR="005428B2" w:rsidRDefault="005428B2" w:rsidP="00C73D4C">
      <w:pPr>
        <w:rPr>
          <w:rFonts w:cs="Times New Roman"/>
        </w:rPr>
      </w:pPr>
    </w:p>
    <w:p w14:paraId="1E200FE4" w14:textId="65A8BA98" w:rsidR="005428B2" w:rsidRDefault="005428B2" w:rsidP="00C73D4C">
      <w:pPr>
        <w:rPr>
          <w:rFonts w:cs="Times New Roman"/>
        </w:rPr>
      </w:pPr>
    </w:p>
    <w:p w14:paraId="150B4425" w14:textId="38434B85" w:rsidR="005428B2" w:rsidRDefault="005428B2" w:rsidP="00C73D4C">
      <w:pPr>
        <w:rPr>
          <w:rFonts w:cs="Times New Roman"/>
        </w:rPr>
      </w:pPr>
    </w:p>
    <w:p w14:paraId="08B4FEFE" w14:textId="251CA158" w:rsidR="005428B2" w:rsidRDefault="005428B2" w:rsidP="00C73D4C">
      <w:pPr>
        <w:rPr>
          <w:rFonts w:cs="Times New Roman"/>
        </w:rPr>
      </w:pPr>
    </w:p>
    <w:p w14:paraId="5666835C" w14:textId="38C14FB3" w:rsidR="005428B2" w:rsidRDefault="005428B2" w:rsidP="00C73D4C">
      <w:pPr>
        <w:rPr>
          <w:rFonts w:cs="Times New Roman"/>
        </w:rPr>
      </w:pPr>
    </w:p>
    <w:p w14:paraId="6B1B5945" w14:textId="1145A6B3" w:rsidR="005428B2" w:rsidRDefault="005428B2" w:rsidP="00C73D4C">
      <w:pPr>
        <w:rPr>
          <w:rFonts w:cs="Times New Roman"/>
        </w:rPr>
      </w:pPr>
    </w:p>
    <w:p w14:paraId="3818CFEF" w14:textId="2EEBDF21" w:rsidR="005428B2" w:rsidRDefault="005428B2" w:rsidP="00C73D4C">
      <w:pPr>
        <w:rPr>
          <w:rFonts w:cs="Times New Roman"/>
        </w:rPr>
      </w:pPr>
    </w:p>
    <w:p w14:paraId="29DBC4F0" w14:textId="05BA0A22" w:rsidR="005428B2" w:rsidRDefault="005428B2" w:rsidP="00C73D4C">
      <w:pPr>
        <w:rPr>
          <w:rFonts w:cs="Times New Roman"/>
        </w:rPr>
      </w:pPr>
    </w:p>
    <w:p w14:paraId="4D235E04" w14:textId="6F1C079E" w:rsidR="005428B2" w:rsidRDefault="005428B2" w:rsidP="00C73D4C">
      <w:pPr>
        <w:rPr>
          <w:rFonts w:cs="Times New Roman"/>
        </w:rPr>
      </w:pPr>
    </w:p>
    <w:p w14:paraId="215D2D70" w14:textId="0AFDB8E0" w:rsidR="005428B2" w:rsidRDefault="005428B2" w:rsidP="00C73D4C">
      <w:pPr>
        <w:rPr>
          <w:rFonts w:cs="Times New Roman"/>
        </w:rPr>
      </w:pPr>
    </w:p>
    <w:p w14:paraId="42AA2D2F" w14:textId="46B78045" w:rsidR="005428B2" w:rsidRDefault="005428B2" w:rsidP="00C73D4C">
      <w:pPr>
        <w:rPr>
          <w:rFonts w:cs="Times New Roman"/>
        </w:rPr>
      </w:pPr>
    </w:p>
    <w:p w14:paraId="08C0ACB7" w14:textId="0A5C5F4D" w:rsidR="005428B2" w:rsidRDefault="005428B2" w:rsidP="00C73D4C">
      <w:pPr>
        <w:rPr>
          <w:rFonts w:cs="Times New Roman"/>
        </w:rPr>
      </w:pPr>
    </w:p>
    <w:p w14:paraId="14C0B8A9" w14:textId="6708D5D0" w:rsidR="005428B2" w:rsidRDefault="005428B2" w:rsidP="00C73D4C">
      <w:pPr>
        <w:rPr>
          <w:rFonts w:cs="Times New Roman"/>
        </w:rPr>
      </w:pPr>
    </w:p>
    <w:p w14:paraId="58FF826C" w14:textId="79C633B6" w:rsidR="005428B2" w:rsidRDefault="005428B2" w:rsidP="00C73D4C">
      <w:pPr>
        <w:rPr>
          <w:rFonts w:cs="Times New Roman"/>
        </w:rPr>
      </w:pPr>
    </w:p>
    <w:p w14:paraId="3875C338" w14:textId="702FBB9D" w:rsidR="005428B2" w:rsidRDefault="005428B2" w:rsidP="00C73D4C">
      <w:pPr>
        <w:rPr>
          <w:rFonts w:cs="Times New Roman"/>
        </w:rPr>
      </w:pPr>
    </w:p>
    <w:p w14:paraId="00989EA8" w14:textId="77777777" w:rsidR="005428B2" w:rsidRPr="009A487C" w:rsidRDefault="005428B2" w:rsidP="005428B2">
      <w:pPr>
        <w:pStyle w:val="Titre3"/>
        <w:rPr>
          <w:b/>
        </w:rPr>
      </w:pPr>
      <w:r w:rsidRPr="009A487C">
        <w:rPr>
          <w:b/>
        </w:rPr>
        <w:lastRenderedPageBreak/>
        <w:t>Division : Entrée/ Accueil (concerne tous les lots)</w:t>
      </w:r>
    </w:p>
    <w:p w14:paraId="7A0B3D83" w14:textId="77777777" w:rsidR="005428B2" w:rsidRPr="009A487C" w:rsidRDefault="005428B2" w:rsidP="005428B2">
      <w:pPr>
        <w:rPr>
          <w:rFonts w:cs="Times New Roman"/>
        </w:rPr>
      </w:pPr>
    </w:p>
    <w:tbl>
      <w:tblPr>
        <w:tblW w:w="9212" w:type="dxa"/>
        <w:tblCellMar>
          <w:left w:w="70" w:type="dxa"/>
          <w:right w:w="70" w:type="dxa"/>
        </w:tblCellMar>
        <w:tblLook w:val="04A0" w:firstRow="1" w:lastRow="0" w:firstColumn="1" w:lastColumn="0" w:noHBand="0" w:noVBand="1"/>
      </w:tblPr>
      <w:tblGrid>
        <w:gridCol w:w="4473"/>
        <w:gridCol w:w="4739"/>
      </w:tblGrid>
      <w:tr w:rsidR="005428B2" w:rsidRPr="009A487C" w14:paraId="32963FE4" w14:textId="77777777" w:rsidTr="005B2FE6">
        <w:trPr>
          <w:trHeight w:val="593"/>
        </w:trPr>
        <w:tc>
          <w:tcPr>
            <w:tcW w:w="4473" w:type="dxa"/>
            <w:tcBorders>
              <w:top w:val="nil"/>
              <w:left w:val="nil"/>
              <w:bottom w:val="nil"/>
              <w:right w:val="nil"/>
            </w:tcBorders>
            <w:shd w:val="clear" w:color="000000" w:fill="F8CBAD"/>
            <w:vAlign w:val="center"/>
            <w:hideMark/>
          </w:tcPr>
          <w:p w14:paraId="1C43CA6C" w14:textId="77777777" w:rsidR="005428B2" w:rsidRPr="009A487C" w:rsidRDefault="005428B2" w:rsidP="005B2FE6">
            <w:pPr>
              <w:jc w:val="center"/>
              <w:rPr>
                <w:rFonts w:eastAsia="Times New Roman" w:cs="Times New Roman"/>
                <w:b/>
                <w:bCs/>
                <w:color w:val="000000"/>
                <w:lang w:eastAsia="fr-FR"/>
              </w:rPr>
            </w:pPr>
            <w:r w:rsidRPr="009A487C">
              <w:rPr>
                <w:rFonts w:eastAsia="Times New Roman" w:cs="Times New Roman"/>
                <w:b/>
                <w:bCs/>
                <w:color w:val="000000"/>
                <w:lang w:eastAsia="fr-FR"/>
              </w:rPr>
              <w:t>Division</w:t>
            </w:r>
          </w:p>
        </w:tc>
        <w:tc>
          <w:tcPr>
            <w:tcW w:w="4739" w:type="dxa"/>
            <w:tcBorders>
              <w:top w:val="nil"/>
              <w:left w:val="nil"/>
              <w:bottom w:val="nil"/>
              <w:right w:val="nil"/>
            </w:tcBorders>
            <w:shd w:val="clear" w:color="000000" w:fill="F8CBAD"/>
            <w:noWrap/>
            <w:vAlign w:val="center"/>
            <w:hideMark/>
          </w:tcPr>
          <w:p w14:paraId="6FB94B9A" w14:textId="77777777" w:rsidR="005428B2" w:rsidRPr="009A487C" w:rsidRDefault="005428B2" w:rsidP="005B2FE6">
            <w:pPr>
              <w:jc w:val="center"/>
              <w:rPr>
                <w:rFonts w:eastAsia="Times New Roman" w:cs="Times New Roman"/>
                <w:b/>
                <w:bCs/>
                <w:color w:val="000000"/>
                <w:lang w:eastAsia="fr-FR"/>
              </w:rPr>
            </w:pPr>
            <w:r w:rsidRPr="009A487C">
              <w:rPr>
                <w:rFonts w:eastAsia="Times New Roman" w:cs="Times New Roman"/>
                <w:b/>
                <w:bCs/>
                <w:color w:val="000000"/>
                <w:lang w:eastAsia="fr-FR"/>
              </w:rPr>
              <w:t>Entrée/ Accueil</w:t>
            </w:r>
          </w:p>
        </w:tc>
      </w:tr>
      <w:tr w:rsidR="005428B2" w:rsidRPr="009A487C" w14:paraId="2154DB04" w14:textId="77777777" w:rsidTr="005B2FE6">
        <w:trPr>
          <w:trHeight w:val="296"/>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DEBDD" w14:textId="77777777" w:rsidR="005428B2" w:rsidRPr="00771A78" w:rsidRDefault="005428B2" w:rsidP="005B2FE6">
            <w:pPr>
              <w:jc w:val="center"/>
              <w:rPr>
                <w:rFonts w:eastAsia="Times New Roman" w:cs="Times New Roman"/>
                <w:b/>
                <w:bCs/>
                <w:color w:val="000000"/>
                <w:lang w:eastAsia="fr-FR"/>
              </w:rPr>
            </w:pPr>
            <w:r w:rsidRPr="00771A78">
              <w:rPr>
                <w:rFonts w:eastAsia="Times New Roman" w:cs="Times New Roman"/>
                <w:b/>
                <w:bCs/>
                <w:color w:val="000000"/>
                <w:lang w:eastAsia="fr-FR"/>
              </w:rPr>
              <w:t xml:space="preserve">Prestations attendues </w:t>
            </w:r>
          </w:p>
        </w:tc>
        <w:tc>
          <w:tcPr>
            <w:tcW w:w="4739" w:type="dxa"/>
            <w:tcBorders>
              <w:top w:val="single" w:sz="4" w:space="0" w:color="auto"/>
              <w:left w:val="nil"/>
              <w:bottom w:val="single" w:sz="4" w:space="0" w:color="auto"/>
              <w:right w:val="single" w:sz="4" w:space="0" w:color="auto"/>
            </w:tcBorders>
            <w:shd w:val="clear" w:color="auto" w:fill="auto"/>
            <w:noWrap/>
            <w:vAlign w:val="center"/>
            <w:hideMark/>
          </w:tcPr>
          <w:p w14:paraId="1BEE558E" w14:textId="77777777" w:rsidR="005428B2" w:rsidRPr="00771A78" w:rsidRDefault="005428B2" w:rsidP="005B2FE6">
            <w:pPr>
              <w:jc w:val="center"/>
              <w:rPr>
                <w:rFonts w:eastAsia="Times New Roman" w:cs="Times New Roman"/>
                <w:b/>
                <w:bCs/>
                <w:color w:val="000000"/>
                <w:lang w:eastAsia="fr-FR"/>
              </w:rPr>
            </w:pPr>
            <w:r w:rsidRPr="00771A78">
              <w:rPr>
                <w:rFonts w:eastAsia="Times New Roman" w:cs="Times New Roman"/>
                <w:b/>
                <w:bCs/>
                <w:color w:val="000000"/>
                <w:lang w:eastAsia="fr-FR"/>
              </w:rPr>
              <w:t>Fréquences</w:t>
            </w:r>
          </w:p>
        </w:tc>
      </w:tr>
      <w:tr w:rsidR="005428B2" w:rsidRPr="009A487C" w14:paraId="3BC5A513" w14:textId="77777777" w:rsidTr="005B2FE6">
        <w:trPr>
          <w:trHeight w:val="296"/>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tcPr>
          <w:p w14:paraId="4F62E54B" w14:textId="77777777" w:rsidR="005428B2" w:rsidRPr="00771A78" w:rsidRDefault="005428B2" w:rsidP="005B2FE6">
            <w:pPr>
              <w:jc w:val="center"/>
              <w:rPr>
                <w:rFonts w:eastAsia="Times New Roman" w:cs="Times New Roman"/>
                <w:bCs/>
                <w:color w:val="000000"/>
                <w:lang w:eastAsia="fr-FR"/>
              </w:rPr>
            </w:pPr>
            <w:r w:rsidRPr="00771A78">
              <w:rPr>
                <w:rFonts w:eastAsia="Times New Roman" w:cs="Times New Roman"/>
                <w:bCs/>
                <w:color w:val="000000"/>
                <w:lang w:eastAsia="fr-FR"/>
              </w:rPr>
              <w:t>Aspiration et/ou balayage des sols</w:t>
            </w:r>
          </w:p>
        </w:tc>
        <w:tc>
          <w:tcPr>
            <w:tcW w:w="4739" w:type="dxa"/>
            <w:tcBorders>
              <w:top w:val="single" w:sz="4" w:space="0" w:color="auto"/>
              <w:left w:val="nil"/>
              <w:bottom w:val="single" w:sz="4" w:space="0" w:color="auto"/>
              <w:right w:val="single" w:sz="4" w:space="0" w:color="auto"/>
            </w:tcBorders>
            <w:shd w:val="clear" w:color="auto" w:fill="auto"/>
            <w:noWrap/>
            <w:vAlign w:val="center"/>
          </w:tcPr>
          <w:p w14:paraId="20035AF8" w14:textId="6E4C7DA3" w:rsidR="005428B2" w:rsidRPr="00771A78" w:rsidRDefault="005428B2" w:rsidP="005B2FE6">
            <w:pPr>
              <w:jc w:val="center"/>
              <w:rPr>
                <w:rFonts w:eastAsia="Times New Roman" w:cs="Times New Roman"/>
                <w:bCs/>
                <w:color w:val="000000"/>
                <w:lang w:eastAsia="fr-FR"/>
              </w:rPr>
            </w:pPr>
            <w:r w:rsidRPr="00771A78">
              <w:rPr>
                <w:rFonts w:eastAsia="Times New Roman" w:cs="Times New Roman"/>
                <w:lang w:eastAsia="fr-FR"/>
              </w:rPr>
              <w:t>Une fois par jour</w:t>
            </w:r>
          </w:p>
        </w:tc>
      </w:tr>
      <w:tr w:rsidR="005428B2" w:rsidRPr="009A487C" w14:paraId="391703A5" w14:textId="77777777" w:rsidTr="005B2FE6">
        <w:trPr>
          <w:trHeight w:val="296"/>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tcPr>
          <w:p w14:paraId="285AA099" w14:textId="77777777" w:rsidR="005428B2" w:rsidRPr="00771A78" w:rsidRDefault="005428B2" w:rsidP="005B2FE6">
            <w:pPr>
              <w:jc w:val="center"/>
              <w:rPr>
                <w:rFonts w:eastAsia="Times New Roman" w:cs="Times New Roman"/>
                <w:bCs/>
                <w:color w:val="000000"/>
                <w:lang w:eastAsia="fr-FR"/>
              </w:rPr>
            </w:pPr>
            <w:r w:rsidRPr="00771A78">
              <w:rPr>
                <w:rFonts w:eastAsia="Times New Roman" w:cs="Times New Roman"/>
                <w:bCs/>
                <w:color w:val="000000"/>
                <w:lang w:eastAsia="fr-FR"/>
              </w:rPr>
              <w:t>Dépoussiérage humide des portes et leurs encadrements, des cloisons pleines et des plinthes</w:t>
            </w:r>
          </w:p>
        </w:tc>
        <w:tc>
          <w:tcPr>
            <w:tcW w:w="4739" w:type="dxa"/>
            <w:tcBorders>
              <w:top w:val="single" w:sz="4" w:space="0" w:color="auto"/>
              <w:left w:val="nil"/>
              <w:bottom w:val="single" w:sz="4" w:space="0" w:color="auto"/>
              <w:right w:val="single" w:sz="4" w:space="0" w:color="auto"/>
            </w:tcBorders>
            <w:shd w:val="clear" w:color="auto" w:fill="auto"/>
            <w:noWrap/>
            <w:vAlign w:val="center"/>
          </w:tcPr>
          <w:p w14:paraId="37CFC721" w14:textId="77777777" w:rsidR="005428B2" w:rsidRPr="00771A78" w:rsidRDefault="005428B2" w:rsidP="005B2FE6">
            <w:pPr>
              <w:jc w:val="center"/>
              <w:rPr>
                <w:rFonts w:eastAsia="Times New Roman" w:cs="Times New Roman"/>
                <w:bCs/>
                <w:color w:val="000000"/>
                <w:lang w:eastAsia="fr-FR"/>
              </w:rPr>
            </w:pPr>
            <w:r w:rsidRPr="00771A78">
              <w:rPr>
                <w:rFonts w:eastAsia="Times New Roman" w:cs="Times New Roman"/>
                <w:bCs/>
                <w:lang w:eastAsia="fr-FR"/>
              </w:rPr>
              <w:t>Une fois par trimestre</w:t>
            </w:r>
          </w:p>
        </w:tc>
      </w:tr>
      <w:tr w:rsidR="005428B2" w:rsidRPr="009A487C" w14:paraId="71E219D4" w14:textId="77777777" w:rsidTr="005B2FE6">
        <w:trPr>
          <w:trHeight w:val="593"/>
        </w:trPr>
        <w:tc>
          <w:tcPr>
            <w:tcW w:w="4473" w:type="dxa"/>
            <w:tcBorders>
              <w:top w:val="nil"/>
              <w:left w:val="single" w:sz="4" w:space="0" w:color="auto"/>
              <w:bottom w:val="single" w:sz="4" w:space="0" w:color="auto"/>
              <w:right w:val="single" w:sz="4" w:space="0" w:color="auto"/>
            </w:tcBorders>
            <w:shd w:val="clear" w:color="auto" w:fill="auto"/>
            <w:vAlign w:val="center"/>
          </w:tcPr>
          <w:p w14:paraId="42F3B5CC" w14:textId="631816E4" w:rsidR="005428B2" w:rsidRPr="00771A78" w:rsidRDefault="005428B2" w:rsidP="005B2FE6">
            <w:pPr>
              <w:jc w:val="center"/>
              <w:rPr>
                <w:rFonts w:eastAsia="Times New Roman" w:cs="Times New Roman"/>
                <w:color w:val="FF0000"/>
                <w:lang w:eastAsia="fr-FR"/>
              </w:rPr>
            </w:pPr>
            <w:r w:rsidRPr="00771A78">
              <w:rPr>
                <w:rFonts w:eastAsia="Times New Roman" w:cs="Times New Roman"/>
                <w:lang w:eastAsia="fr-FR"/>
              </w:rPr>
              <w:t>Dépoussiérage humide des interrupteurs</w:t>
            </w:r>
            <w:r w:rsidR="003C0533" w:rsidRPr="00771A78">
              <w:rPr>
                <w:rFonts w:eastAsia="Times New Roman" w:cs="Times New Roman"/>
                <w:lang w:eastAsia="fr-FR"/>
              </w:rPr>
              <w:t xml:space="preserve"> et radiateurs</w:t>
            </w:r>
          </w:p>
        </w:tc>
        <w:tc>
          <w:tcPr>
            <w:tcW w:w="4739" w:type="dxa"/>
            <w:tcBorders>
              <w:top w:val="nil"/>
              <w:left w:val="nil"/>
              <w:bottom w:val="single" w:sz="4" w:space="0" w:color="auto"/>
              <w:right w:val="single" w:sz="4" w:space="0" w:color="auto"/>
            </w:tcBorders>
            <w:shd w:val="clear" w:color="auto" w:fill="auto"/>
            <w:vAlign w:val="center"/>
          </w:tcPr>
          <w:p w14:paraId="1A921952" w14:textId="543E267D" w:rsidR="005428B2" w:rsidRPr="00771A78" w:rsidRDefault="005428B2" w:rsidP="003C0533">
            <w:pPr>
              <w:jc w:val="center"/>
              <w:rPr>
                <w:rFonts w:eastAsia="Times New Roman" w:cs="Times New Roman"/>
                <w:strike/>
                <w:color w:val="FF0000"/>
                <w:lang w:eastAsia="fr-FR"/>
              </w:rPr>
            </w:pPr>
            <w:r w:rsidRPr="00771A78">
              <w:rPr>
                <w:rFonts w:eastAsia="Times New Roman" w:cs="Times New Roman"/>
                <w:lang w:eastAsia="fr-FR"/>
              </w:rPr>
              <w:t>Une fois par semestre</w:t>
            </w:r>
          </w:p>
        </w:tc>
      </w:tr>
      <w:tr w:rsidR="005428B2" w:rsidRPr="005F63CE" w14:paraId="39073B47" w14:textId="77777777" w:rsidTr="005B2FE6">
        <w:trPr>
          <w:trHeight w:val="593"/>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tcPr>
          <w:p w14:paraId="0A05DF51" w14:textId="077CBF58" w:rsidR="005428B2" w:rsidRPr="00771A78" w:rsidRDefault="005428B2" w:rsidP="005B2FE6">
            <w:pPr>
              <w:jc w:val="center"/>
              <w:rPr>
                <w:rFonts w:eastAsia="Times New Roman" w:cs="Times New Roman"/>
                <w:color w:val="000000"/>
                <w:lang w:eastAsia="fr-FR"/>
              </w:rPr>
            </w:pPr>
            <w:r w:rsidRPr="00771A78">
              <w:rPr>
                <w:rFonts w:eastAsia="Times New Roman" w:cs="Times New Roman"/>
                <w:lang w:eastAsia="fr-FR"/>
              </w:rPr>
              <w:t>Vidage des poubelles (hors tri et recyclage) et changement des sacs poubelle quand souillés</w:t>
            </w:r>
          </w:p>
        </w:tc>
        <w:tc>
          <w:tcPr>
            <w:tcW w:w="4739" w:type="dxa"/>
            <w:tcBorders>
              <w:top w:val="single" w:sz="4" w:space="0" w:color="auto"/>
              <w:left w:val="nil"/>
              <w:bottom w:val="single" w:sz="4" w:space="0" w:color="auto"/>
              <w:right w:val="single" w:sz="4" w:space="0" w:color="auto"/>
            </w:tcBorders>
            <w:shd w:val="clear" w:color="auto" w:fill="auto"/>
            <w:vAlign w:val="center"/>
          </w:tcPr>
          <w:p w14:paraId="1E54DF4C" w14:textId="57C54073" w:rsidR="005428B2" w:rsidRPr="00771A78" w:rsidRDefault="00DF77BA" w:rsidP="005B2FE6">
            <w:pPr>
              <w:jc w:val="center"/>
              <w:rPr>
                <w:rFonts w:eastAsia="Times New Roman" w:cs="Times New Roman"/>
                <w:color w:val="000000"/>
                <w:lang w:eastAsia="fr-FR"/>
              </w:rPr>
            </w:pPr>
            <w:r w:rsidRPr="00771A78">
              <w:rPr>
                <w:rFonts w:eastAsia="Times New Roman" w:cs="Times New Roman"/>
                <w:lang w:eastAsia="fr-FR"/>
              </w:rPr>
              <w:t>Une fois par jour</w:t>
            </w:r>
          </w:p>
        </w:tc>
      </w:tr>
      <w:tr w:rsidR="00DF77BA" w:rsidRPr="005F63CE" w14:paraId="78769AB1" w14:textId="77777777" w:rsidTr="005B2FE6">
        <w:trPr>
          <w:trHeight w:val="593"/>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tcPr>
          <w:p w14:paraId="12E32E65" w14:textId="2B0D7F53" w:rsidR="00DF77BA" w:rsidRPr="00771A78" w:rsidRDefault="00DF77BA" w:rsidP="005B2FE6">
            <w:pPr>
              <w:jc w:val="center"/>
              <w:rPr>
                <w:rFonts w:eastAsia="Times New Roman" w:cs="Times New Roman"/>
                <w:lang w:eastAsia="fr-FR"/>
              </w:rPr>
            </w:pPr>
            <w:r w:rsidRPr="00771A78">
              <w:rPr>
                <w:rFonts w:eastAsia="Times New Roman" w:cs="Times New Roman"/>
                <w:lang w:eastAsia="fr-FR"/>
              </w:rPr>
              <w:t>Dépoussiérage humide des stores/rideaux + poutres</w:t>
            </w:r>
          </w:p>
        </w:tc>
        <w:tc>
          <w:tcPr>
            <w:tcW w:w="4739" w:type="dxa"/>
            <w:tcBorders>
              <w:top w:val="single" w:sz="4" w:space="0" w:color="auto"/>
              <w:left w:val="nil"/>
              <w:bottom w:val="single" w:sz="4" w:space="0" w:color="auto"/>
              <w:right w:val="single" w:sz="4" w:space="0" w:color="auto"/>
            </w:tcBorders>
            <w:shd w:val="clear" w:color="auto" w:fill="auto"/>
            <w:vAlign w:val="center"/>
          </w:tcPr>
          <w:p w14:paraId="3077A160" w14:textId="27BDD976" w:rsidR="00DF77BA" w:rsidRPr="00771A78" w:rsidDel="00DF77BA" w:rsidRDefault="00DF77BA" w:rsidP="005B2FE6">
            <w:pPr>
              <w:jc w:val="center"/>
              <w:rPr>
                <w:rFonts w:eastAsia="Times New Roman" w:cs="Times New Roman"/>
                <w:lang w:eastAsia="fr-FR"/>
              </w:rPr>
            </w:pPr>
            <w:r w:rsidRPr="00771A78">
              <w:rPr>
                <w:rFonts w:eastAsia="Times New Roman" w:cs="Times New Roman"/>
                <w:lang w:eastAsia="fr-FR"/>
              </w:rPr>
              <w:t>Une fois par an</w:t>
            </w:r>
          </w:p>
        </w:tc>
      </w:tr>
    </w:tbl>
    <w:p w14:paraId="792D2B9A" w14:textId="77777777" w:rsidR="005428B2" w:rsidRDefault="005428B2" w:rsidP="00C73D4C">
      <w:pPr>
        <w:rPr>
          <w:rFonts w:cs="Times New Roman"/>
        </w:rPr>
      </w:pPr>
    </w:p>
    <w:p w14:paraId="2EA125FC" w14:textId="1DAD87A5" w:rsidR="00F176AC" w:rsidRDefault="00F176AC" w:rsidP="00497FC8">
      <w:pPr>
        <w:widowControl w:val="0"/>
        <w:autoSpaceDE w:val="0"/>
        <w:autoSpaceDN w:val="0"/>
        <w:adjustRightInd w:val="0"/>
        <w:rPr>
          <w:rFonts w:cs="Times New Roman"/>
          <w:bCs/>
        </w:rPr>
      </w:pPr>
    </w:p>
    <w:p w14:paraId="5DA643F3" w14:textId="77777777" w:rsidR="00F176AC" w:rsidRPr="00ED0C84" w:rsidRDefault="00F176AC" w:rsidP="00497FC8">
      <w:pPr>
        <w:widowControl w:val="0"/>
        <w:autoSpaceDE w:val="0"/>
        <w:autoSpaceDN w:val="0"/>
        <w:adjustRightInd w:val="0"/>
        <w:rPr>
          <w:rFonts w:cs="Times New Roman"/>
          <w:bCs/>
        </w:rPr>
      </w:pPr>
    </w:p>
    <w:p w14:paraId="3A3B654A" w14:textId="30642E29" w:rsidR="00497FC8" w:rsidRPr="00ED0C84" w:rsidRDefault="00497FC8" w:rsidP="00497FC8">
      <w:pPr>
        <w:pStyle w:val="Titre3"/>
        <w:rPr>
          <w:rFonts w:cs="Times New Roman"/>
          <w:b/>
        </w:rPr>
      </w:pPr>
      <w:r w:rsidRPr="00ED0C84">
        <w:rPr>
          <w:rFonts w:cs="Times New Roman"/>
          <w:b/>
        </w:rPr>
        <w:t xml:space="preserve">Division : </w:t>
      </w:r>
      <w:r w:rsidRPr="00880BE1">
        <w:rPr>
          <w:rFonts w:cs="Times New Roman"/>
          <w:b/>
        </w:rPr>
        <w:t xml:space="preserve">Sanitaires </w:t>
      </w:r>
      <w:r w:rsidR="008416A9" w:rsidRPr="00880BE1">
        <w:rPr>
          <w:rFonts w:cs="Times New Roman"/>
          <w:b/>
        </w:rPr>
        <w:t>(concerne tous les lots</w:t>
      </w:r>
      <w:r w:rsidR="003030E0" w:rsidRPr="00880BE1">
        <w:rPr>
          <w:rFonts w:cs="Times New Roman"/>
          <w:b/>
        </w:rPr>
        <w:t>)</w:t>
      </w:r>
    </w:p>
    <w:p w14:paraId="13A9A53F" w14:textId="77777777" w:rsidR="00B7527C" w:rsidRPr="00ED0C84" w:rsidRDefault="00B7527C" w:rsidP="00B7527C">
      <w:pPr>
        <w:rPr>
          <w:rFonts w:cs="Times New Roman"/>
        </w:rPr>
      </w:pPr>
    </w:p>
    <w:tbl>
      <w:tblPr>
        <w:tblW w:w="9022" w:type="dxa"/>
        <w:tblCellMar>
          <w:left w:w="70" w:type="dxa"/>
          <w:right w:w="70" w:type="dxa"/>
        </w:tblCellMar>
        <w:tblLook w:val="04A0" w:firstRow="1" w:lastRow="0" w:firstColumn="1" w:lastColumn="0" w:noHBand="0" w:noVBand="1"/>
      </w:tblPr>
      <w:tblGrid>
        <w:gridCol w:w="3571"/>
        <w:gridCol w:w="34"/>
        <w:gridCol w:w="5417"/>
      </w:tblGrid>
      <w:tr w:rsidR="00E86570" w:rsidRPr="00ED0C84" w14:paraId="5153A5BE" w14:textId="77777777" w:rsidTr="00FC7E54">
        <w:trPr>
          <w:trHeight w:val="295"/>
        </w:trPr>
        <w:tc>
          <w:tcPr>
            <w:tcW w:w="3571" w:type="dxa"/>
            <w:tcBorders>
              <w:top w:val="nil"/>
              <w:left w:val="nil"/>
              <w:bottom w:val="nil"/>
              <w:right w:val="nil"/>
            </w:tcBorders>
            <w:shd w:val="clear" w:color="000000" w:fill="F8CBAD"/>
            <w:vAlign w:val="center"/>
            <w:hideMark/>
          </w:tcPr>
          <w:p w14:paraId="6E3521CC" w14:textId="0E4BA560" w:rsidR="00E86570" w:rsidRPr="00ED0C84" w:rsidRDefault="00E86570" w:rsidP="00E86570">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Division </w:t>
            </w:r>
          </w:p>
        </w:tc>
        <w:tc>
          <w:tcPr>
            <w:tcW w:w="5451" w:type="dxa"/>
            <w:gridSpan w:val="2"/>
            <w:tcBorders>
              <w:top w:val="nil"/>
              <w:left w:val="nil"/>
              <w:bottom w:val="nil"/>
              <w:right w:val="nil"/>
            </w:tcBorders>
            <w:shd w:val="clear" w:color="000000" w:fill="F8CBAD"/>
            <w:noWrap/>
            <w:vAlign w:val="center"/>
            <w:hideMark/>
          </w:tcPr>
          <w:p w14:paraId="075E8CFE" w14:textId="77777777" w:rsidR="00E86570" w:rsidRPr="00ED0C84" w:rsidRDefault="00E86570" w:rsidP="00E86570">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Sanitaires </w:t>
            </w:r>
          </w:p>
        </w:tc>
      </w:tr>
      <w:tr w:rsidR="00E86570" w:rsidRPr="00ED0C84" w14:paraId="74B66A92" w14:textId="77777777" w:rsidTr="00FC7E54">
        <w:trPr>
          <w:trHeight w:val="295"/>
        </w:trPr>
        <w:tc>
          <w:tcPr>
            <w:tcW w:w="3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A5014" w14:textId="77777777" w:rsidR="00E86570" w:rsidRPr="00ED0C84" w:rsidRDefault="00E86570" w:rsidP="00E86570">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Prestations attendues </w:t>
            </w:r>
          </w:p>
        </w:tc>
        <w:tc>
          <w:tcPr>
            <w:tcW w:w="54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3AED1E0" w14:textId="77777777" w:rsidR="00E86570" w:rsidRPr="00ED0C84" w:rsidRDefault="00E86570" w:rsidP="00E86570">
            <w:pPr>
              <w:jc w:val="center"/>
              <w:rPr>
                <w:rFonts w:eastAsia="Times New Roman" w:cs="Times New Roman"/>
                <w:b/>
                <w:bCs/>
                <w:color w:val="000000"/>
                <w:lang w:eastAsia="fr-FR"/>
              </w:rPr>
            </w:pPr>
            <w:r w:rsidRPr="00ED0C84">
              <w:rPr>
                <w:rFonts w:eastAsia="Times New Roman" w:cs="Times New Roman"/>
                <w:b/>
                <w:bCs/>
                <w:color w:val="000000"/>
                <w:lang w:eastAsia="fr-FR"/>
              </w:rPr>
              <w:t>Fréquences</w:t>
            </w:r>
          </w:p>
        </w:tc>
      </w:tr>
      <w:tr w:rsidR="00E86570" w:rsidRPr="00ED0C84" w14:paraId="04088E3A" w14:textId="77777777" w:rsidTr="00FC7E54">
        <w:trPr>
          <w:trHeight w:val="295"/>
        </w:trPr>
        <w:tc>
          <w:tcPr>
            <w:tcW w:w="3571" w:type="dxa"/>
            <w:tcBorders>
              <w:top w:val="nil"/>
              <w:left w:val="single" w:sz="4" w:space="0" w:color="auto"/>
              <w:bottom w:val="single" w:sz="4" w:space="0" w:color="auto"/>
              <w:right w:val="single" w:sz="4" w:space="0" w:color="auto"/>
            </w:tcBorders>
            <w:shd w:val="clear" w:color="auto" w:fill="auto"/>
            <w:vAlign w:val="center"/>
            <w:hideMark/>
          </w:tcPr>
          <w:p w14:paraId="152347F8" w14:textId="0174DDC1" w:rsidR="00E86570" w:rsidRPr="00771A78" w:rsidRDefault="00DF77BA" w:rsidP="00E86570">
            <w:pPr>
              <w:jc w:val="center"/>
              <w:rPr>
                <w:rFonts w:eastAsia="Times New Roman" w:cs="Times New Roman"/>
                <w:color w:val="000000"/>
                <w:lang w:eastAsia="fr-FR"/>
              </w:rPr>
            </w:pPr>
            <w:r w:rsidRPr="00771A78">
              <w:rPr>
                <w:rFonts w:eastAsia="Times New Roman" w:cs="Times New Roman"/>
                <w:lang w:eastAsia="fr-FR"/>
              </w:rPr>
              <w:t>Vidage des poubelles (hors tri et recyclage) y compris changement de sac et « </w:t>
            </w:r>
            <w:proofErr w:type="spellStart"/>
            <w:r w:rsidRPr="00771A78">
              <w:rPr>
                <w:rFonts w:eastAsia="Times New Roman" w:cs="Times New Roman"/>
                <w:lang w:eastAsia="fr-FR"/>
              </w:rPr>
              <w:t>Sanitact</w:t>
            </w:r>
            <w:proofErr w:type="spellEnd"/>
            <w:r w:rsidRPr="00771A78">
              <w:rPr>
                <w:rFonts w:eastAsia="Times New Roman" w:cs="Times New Roman"/>
                <w:lang w:eastAsia="fr-FR"/>
              </w:rPr>
              <w:t> »</w:t>
            </w:r>
          </w:p>
        </w:tc>
        <w:tc>
          <w:tcPr>
            <w:tcW w:w="5451" w:type="dxa"/>
            <w:gridSpan w:val="2"/>
            <w:tcBorders>
              <w:top w:val="nil"/>
              <w:left w:val="nil"/>
              <w:bottom w:val="single" w:sz="4" w:space="0" w:color="auto"/>
              <w:right w:val="single" w:sz="4" w:space="0" w:color="auto"/>
            </w:tcBorders>
            <w:shd w:val="clear" w:color="auto" w:fill="auto"/>
            <w:vAlign w:val="center"/>
            <w:hideMark/>
          </w:tcPr>
          <w:p w14:paraId="058CC259" w14:textId="37562CA8" w:rsidR="00E86570" w:rsidRPr="00771A78" w:rsidRDefault="00FC7E54" w:rsidP="00E86570">
            <w:pPr>
              <w:jc w:val="center"/>
              <w:rPr>
                <w:rFonts w:eastAsia="Times New Roman" w:cs="Times New Roman"/>
                <w:lang w:eastAsia="fr-FR"/>
              </w:rPr>
            </w:pPr>
            <w:r w:rsidRPr="00771A78">
              <w:rPr>
                <w:rFonts w:eastAsia="Times New Roman" w:cs="Times New Roman"/>
                <w:lang w:eastAsia="fr-FR"/>
              </w:rPr>
              <w:t>Une</w:t>
            </w:r>
            <w:r w:rsidR="00F74BB7" w:rsidRPr="00771A78">
              <w:rPr>
                <w:rFonts w:eastAsia="Times New Roman" w:cs="Times New Roman"/>
                <w:lang w:eastAsia="fr-FR"/>
              </w:rPr>
              <w:t xml:space="preserve"> fois par </w:t>
            </w:r>
            <w:r w:rsidR="00DF77BA" w:rsidRPr="00771A78">
              <w:rPr>
                <w:rFonts w:eastAsia="Times New Roman" w:cs="Times New Roman"/>
                <w:lang w:eastAsia="fr-FR"/>
              </w:rPr>
              <w:t>jour</w:t>
            </w:r>
          </w:p>
        </w:tc>
      </w:tr>
      <w:tr w:rsidR="00E86570" w:rsidRPr="00ED0C84" w14:paraId="335E12D4" w14:textId="77777777" w:rsidTr="00FC7E54">
        <w:trPr>
          <w:trHeight w:val="295"/>
        </w:trPr>
        <w:tc>
          <w:tcPr>
            <w:tcW w:w="3571" w:type="dxa"/>
            <w:tcBorders>
              <w:top w:val="nil"/>
              <w:left w:val="single" w:sz="4" w:space="0" w:color="auto"/>
              <w:bottom w:val="single" w:sz="4" w:space="0" w:color="auto"/>
              <w:right w:val="single" w:sz="4" w:space="0" w:color="auto"/>
            </w:tcBorders>
            <w:shd w:val="clear" w:color="auto" w:fill="auto"/>
            <w:vAlign w:val="center"/>
            <w:hideMark/>
          </w:tcPr>
          <w:p w14:paraId="5744FBE5" w14:textId="77777777" w:rsidR="00E86570" w:rsidRPr="00771A78" w:rsidRDefault="00E86570" w:rsidP="00E86570">
            <w:pPr>
              <w:jc w:val="center"/>
              <w:rPr>
                <w:rFonts w:eastAsia="Times New Roman" w:cs="Times New Roman"/>
                <w:color w:val="000000"/>
                <w:lang w:eastAsia="fr-FR"/>
              </w:rPr>
            </w:pPr>
            <w:r w:rsidRPr="00771A78">
              <w:rPr>
                <w:rFonts w:eastAsia="Times New Roman" w:cs="Times New Roman"/>
                <w:color w:val="000000"/>
                <w:lang w:eastAsia="fr-FR"/>
              </w:rPr>
              <w:t xml:space="preserve">Désinfection des poubelles </w:t>
            </w:r>
            <w:r w:rsidR="00555351" w:rsidRPr="00771A78">
              <w:rPr>
                <w:rFonts w:eastAsia="Times New Roman" w:cs="Times New Roman"/>
                <w:color w:val="000000"/>
                <w:lang w:eastAsia="fr-FR"/>
              </w:rPr>
              <w:t>et « </w:t>
            </w:r>
            <w:proofErr w:type="spellStart"/>
            <w:r w:rsidR="00555351" w:rsidRPr="00771A78">
              <w:rPr>
                <w:rFonts w:eastAsia="Times New Roman" w:cs="Times New Roman"/>
                <w:color w:val="000000"/>
                <w:lang w:eastAsia="fr-FR"/>
              </w:rPr>
              <w:t>Sanitact</w:t>
            </w:r>
            <w:proofErr w:type="spellEnd"/>
            <w:r w:rsidR="00555351" w:rsidRPr="00771A78">
              <w:rPr>
                <w:rFonts w:eastAsia="Times New Roman" w:cs="Times New Roman"/>
                <w:color w:val="000000"/>
                <w:lang w:eastAsia="fr-FR"/>
              </w:rPr>
              <w:t> »</w:t>
            </w:r>
          </w:p>
        </w:tc>
        <w:tc>
          <w:tcPr>
            <w:tcW w:w="5451" w:type="dxa"/>
            <w:gridSpan w:val="2"/>
            <w:tcBorders>
              <w:top w:val="nil"/>
              <w:left w:val="nil"/>
              <w:bottom w:val="single" w:sz="4" w:space="0" w:color="auto"/>
              <w:right w:val="single" w:sz="4" w:space="0" w:color="auto"/>
            </w:tcBorders>
            <w:shd w:val="clear" w:color="auto" w:fill="auto"/>
            <w:vAlign w:val="center"/>
            <w:hideMark/>
          </w:tcPr>
          <w:p w14:paraId="0C805C35" w14:textId="619089D9" w:rsidR="00E86570" w:rsidRPr="00771A78" w:rsidRDefault="00FC7E54" w:rsidP="00E86570">
            <w:pPr>
              <w:jc w:val="center"/>
              <w:rPr>
                <w:rFonts w:eastAsia="Times New Roman" w:cs="Times New Roman"/>
                <w:lang w:eastAsia="fr-FR"/>
              </w:rPr>
            </w:pPr>
            <w:r w:rsidRPr="00771A78">
              <w:rPr>
                <w:rFonts w:eastAsia="Times New Roman" w:cs="Times New Roman"/>
                <w:lang w:eastAsia="fr-FR"/>
              </w:rPr>
              <w:t>Une</w:t>
            </w:r>
            <w:r w:rsidR="00F74BB7" w:rsidRPr="00771A78">
              <w:rPr>
                <w:rFonts w:eastAsia="Times New Roman" w:cs="Times New Roman"/>
                <w:lang w:eastAsia="fr-FR"/>
              </w:rPr>
              <w:t xml:space="preserve"> fois par semaine</w:t>
            </w:r>
          </w:p>
        </w:tc>
      </w:tr>
      <w:tr w:rsidR="00E86570" w:rsidRPr="00ED0C84" w14:paraId="3E8F6CEE" w14:textId="77777777" w:rsidTr="00FC7E54">
        <w:trPr>
          <w:trHeight w:val="1477"/>
        </w:trPr>
        <w:tc>
          <w:tcPr>
            <w:tcW w:w="3571" w:type="dxa"/>
            <w:tcBorders>
              <w:top w:val="nil"/>
              <w:left w:val="single" w:sz="4" w:space="0" w:color="auto"/>
              <w:bottom w:val="single" w:sz="4" w:space="0" w:color="auto"/>
              <w:right w:val="single" w:sz="4" w:space="0" w:color="auto"/>
            </w:tcBorders>
            <w:shd w:val="clear" w:color="auto" w:fill="auto"/>
            <w:vAlign w:val="center"/>
            <w:hideMark/>
          </w:tcPr>
          <w:p w14:paraId="3B0523FC" w14:textId="77777777" w:rsidR="00E86570" w:rsidRPr="00771A78" w:rsidRDefault="00CD0083" w:rsidP="00E86570">
            <w:pPr>
              <w:jc w:val="center"/>
              <w:rPr>
                <w:rFonts w:eastAsia="Times New Roman" w:cs="Times New Roman"/>
                <w:color w:val="000000"/>
                <w:lang w:eastAsia="fr-FR"/>
              </w:rPr>
            </w:pPr>
            <w:r w:rsidRPr="00771A78">
              <w:rPr>
                <w:rFonts w:eastAsia="Times New Roman" w:cs="Times New Roman"/>
                <w:color w:val="000000"/>
                <w:lang w:eastAsia="fr-FR"/>
              </w:rPr>
              <w:t>D</w:t>
            </w:r>
            <w:r w:rsidR="00E86570" w:rsidRPr="00771A78">
              <w:rPr>
                <w:rFonts w:eastAsia="Times New Roman" w:cs="Times New Roman"/>
                <w:color w:val="000000"/>
                <w:lang w:eastAsia="fr-FR"/>
              </w:rPr>
              <w:t xml:space="preserve">ésinfection des appareils sanitaires (cuvette, lavabo, robinetterie) </w:t>
            </w:r>
          </w:p>
        </w:tc>
        <w:tc>
          <w:tcPr>
            <w:tcW w:w="5451" w:type="dxa"/>
            <w:gridSpan w:val="2"/>
            <w:tcBorders>
              <w:top w:val="nil"/>
              <w:left w:val="nil"/>
              <w:bottom w:val="single" w:sz="4" w:space="0" w:color="auto"/>
              <w:right w:val="single" w:sz="4" w:space="0" w:color="auto"/>
            </w:tcBorders>
            <w:shd w:val="clear" w:color="auto" w:fill="auto"/>
            <w:vAlign w:val="center"/>
            <w:hideMark/>
          </w:tcPr>
          <w:p w14:paraId="4F4253A3" w14:textId="7FFC0A5C" w:rsidR="00E86570" w:rsidRPr="00771A78" w:rsidRDefault="00FC7E54" w:rsidP="00DF77BA">
            <w:pPr>
              <w:jc w:val="center"/>
              <w:rPr>
                <w:rFonts w:eastAsia="Times New Roman" w:cs="Times New Roman"/>
                <w:lang w:eastAsia="fr-FR"/>
              </w:rPr>
            </w:pPr>
            <w:r w:rsidRPr="00771A78">
              <w:rPr>
                <w:rFonts w:eastAsia="Times New Roman" w:cs="Times New Roman"/>
                <w:lang w:eastAsia="fr-FR"/>
              </w:rPr>
              <w:t>Une</w:t>
            </w:r>
            <w:r w:rsidR="00F74BB7" w:rsidRPr="00771A78">
              <w:rPr>
                <w:rFonts w:eastAsia="Times New Roman" w:cs="Times New Roman"/>
                <w:lang w:eastAsia="fr-FR"/>
              </w:rPr>
              <w:t xml:space="preserve"> fois par </w:t>
            </w:r>
            <w:r w:rsidR="00DF77BA" w:rsidRPr="00771A78">
              <w:rPr>
                <w:rFonts w:eastAsia="Times New Roman" w:cs="Times New Roman"/>
                <w:lang w:eastAsia="fr-FR"/>
              </w:rPr>
              <w:t>jour</w:t>
            </w:r>
          </w:p>
        </w:tc>
      </w:tr>
      <w:tr w:rsidR="00E86570" w:rsidRPr="00ED0C84" w14:paraId="49069ED5" w14:textId="77777777" w:rsidTr="00FC7E54">
        <w:trPr>
          <w:trHeight w:val="295"/>
        </w:trPr>
        <w:tc>
          <w:tcPr>
            <w:tcW w:w="3571" w:type="dxa"/>
            <w:tcBorders>
              <w:top w:val="nil"/>
              <w:left w:val="single" w:sz="4" w:space="0" w:color="auto"/>
              <w:bottom w:val="single" w:sz="4" w:space="0" w:color="auto"/>
              <w:right w:val="single" w:sz="4" w:space="0" w:color="auto"/>
            </w:tcBorders>
            <w:shd w:val="clear" w:color="auto" w:fill="auto"/>
            <w:vAlign w:val="center"/>
            <w:hideMark/>
          </w:tcPr>
          <w:p w14:paraId="1F52C2B3" w14:textId="79CBE9EA" w:rsidR="00E86570" w:rsidRPr="00771A78" w:rsidRDefault="00F847CC" w:rsidP="00E86570">
            <w:pPr>
              <w:jc w:val="center"/>
              <w:rPr>
                <w:rFonts w:eastAsia="Times New Roman" w:cs="Times New Roman"/>
                <w:color w:val="000000"/>
                <w:lang w:eastAsia="fr-FR"/>
              </w:rPr>
            </w:pPr>
            <w:r w:rsidRPr="00771A78">
              <w:rPr>
                <w:rFonts w:eastAsia="Times New Roman" w:cs="Times New Roman"/>
                <w:color w:val="000000"/>
                <w:lang w:eastAsia="fr-FR"/>
              </w:rPr>
              <w:t>Détartrage (faïences murale, cuvette de WC, lavabo, robinetterie)</w:t>
            </w:r>
          </w:p>
        </w:tc>
        <w:tc>
          <w:tcPr>
            <w:tcW w:w="5451" w:type="dxa"/>
            <w:gridSpan w:val="2"/>
            <w:tcBorders>
              <w:top w:val="nil"/>
              <w:left w:val="nil"/>
              <w:bottom w:val="single" w:sz="4" w:space="0" w:color="auto"/>
              <w:right w:val="single" w:sz="4" w:space="0" w:color="auto"/>
            </w:tcBorders>
            <w:shd w:val="clear" w:color="auto" w:fill="auto"/>
            <w:vAlign w:val="center"/>
            <w:hideMark/>
          </w:tcPr>
          <w:p w14:paraId="45041782" w14:textId="027EF18D" w:rsidR="00E86570" w:rsidRPr="00771A78" w:rsidRDefault="005E62C3" w:rsidP="00E86570">
            <w:pPr>
              <w:jc w:val="center"/>
              <w:rPr>
                <w:rFonts w:eastAsia="Times New Roman" w:cs="Times New Roman"/>
                <w:color w:val="000000"/>
                <w:lang w:eastAsia="fr-FR"/>
              </w:rPr>
            </w:pPr>
            <w:r w:rsidRPr="00771A78">
              <w:rPr>
                <w:rFonts w:eastAsia="Times New Roman" w:cs="Times New Roman"/>
                <w:color w:val="000000"/>
                <w:lang w:eastAsia="fr-FR"/>
              </w:rPr>
              <w:t>Une</w:t>
            </w:r>
            <w:r w:rsidR="00BE0DB4" w:rsidRPr="00771A78">
              <w:rPr>
                <w:rFonts w:eastAsia="Times New Roman" w:cs="Times New Roman"/>
                <w:color w:val="000000"/>
                <w:lang w:eastAsia="fr-FR"/>
              </w:rPr>
              <w:t xml:space="preserve"> fois par</w:t>
            </w:r>
            <w:r w:rsidR="00F847CC" w:rsidRPr="00771A78">
              <w:rPr>
                <w:rFonts w:eastAsia="Times New Roman" w:cs="Times New Roman"/>
                <w:color w:val="000000"/>
                <w:lang w:eastAsia="fr-FR"/>
              </w:rPr>
              <w:t xml:space="preserve"> mois</w:t>
            </w:r>
          </w:p>
        </w:tc>
      </w:tr>
      <w:tr w:rsidR="00736709" w:rsidRPr="00ED0C84" w14:paraId="704EE54B" w14:textId="77777777" w:rsidTr="00FC7E54">
        <w:trPr>
          <w:trHeight w:val="295"/>
        </w:trPr>
        <w:tc>
          <w:tcPr>
            <w:tcW w:w="3571" w:type="dxa"/>
            <w:tcBorders>
              <w:top w:val="nil"/>
              <w:left w:val="single" w:sz="4" w:space="0" w:color="auto"/>
              <w:bottom w:val="single" w:sz="4" w:space="0" w:color="auto"/>
              <w:right w:val="single" w:sz="4" w:space="0" w:color="auto"/>
            </w:tcBorders>
            <w:shd w:val="clear" w:color="auto" w:fill="auto"/>
            <w:vAlign w:val="center"/>
          </w:tcPr>
          <w:p w14:paraId="1E082B98" w14:textId="751A9846" w:rsidR="00736709" w:rsidRPr="00771A78" w:rsidRDefault="00B36EFC" w:rsidP="00E86570">
            <w:pPr>
              <w:jc w:val="center"/>
              <w:rPr>
                <w:rFonts w:eastAsia="Times New Roman" w:cs="Times New Roman"/>
                <w:color w:val="000000"/>
                <w:lang w:eastAsia="fr-FR"/>
              </w:rPr>
            </w:pPr>
            <w:r w:rsidRPr="00771A78">
              <w:rPr>
                <w:rFonts w:eastAsia="Times New Roman" w:cs="Times New Roman"/>
                <w:color w:val="000000"/>
                <w:lang w:eastAsia="fr-FR"/>
              </w:rPr>
              <w:t>Désinfection des sols</w:t>
            </w:r>
          </w:p>
        </w:tc>
        <w:tc>
          <w:tcPr>
            <w:tcW w:w="5451" w:type="dxa"/>
            <w:gridSpan w:val="2"/>
            <w:tcBorders>
              <w:top w:val="nil"/>
              <w:left w:val="nil"/>
              <w:bottom w:val="single" w:sz="4" w:space="0" w:color="auto"/>
              <w:right w:val="single" w:sz="4" w:space="0" w:color="auto"/>
            </w:tcBorders>
            <w:shd w:val="clear" w:color="auto" w:fill="auto"/>
            <w:vAlign w:val="center"/>
          </w:tcPr>
          <w:p w14:paraId="3A7D345F" w14:textId="1FBBCB47" w:rsidR="00736709" w:rsidRPr="00771A78" w:rsidRDefault="00FC7E54" w:rsidP="00E86570">
            <w:pPr>
              <w:jc w:val="center"/>
              <w:rPr>
                <w:rFonts w:eastAsia="Times New Roman" w:cs="Times New Roman"/>
                <w:lang w:eastAsia="fr-FR"/>
              </w:rPr>
            </w:pPr>
            <w:r w:rsidRPr="00771A78">
              <w:rPr>
                <w:rFonts w:eastAsia="Times New Roman" w:cs="Times New Roman"/>
                <w:lang w:eastAsia="fr-FR"/>
              </w:rPr>
              <w:t>Une</w:t>
            </w:r>
            <w:r w:rsidR="00F74BB7" w:rsidRPr="00771A78">
              <w:rPr>
                <w:rFonts w:eastAsia="Times New Roman" w:cs="Times New Roman"/>
                <w:lang w:eastAsia="fr-FR"/>
              </w:rPr>
              <w:t xml:space="preserve"> </w:t>
            </w:r>
            <w:r w:rsidRPr="00771A78">
              <w:rPr>
                <w:rFonts w:eastAsia="Times New Roman" w:cs="Times New Roman"/>
                <w:lang w:eastAsia="fr-FR"/>
              </w:rPr>
              <w:t xml:space="preserve">fois par </w:t>
            </w:r>
            <w:r w:rsidR="00DF77BA" w:rsidRPr="00771A78">
              <w:rPr>
                <w:rFonts w:eastAsia="Times New Roman" w:cs="Times New Roman"/>
                <w:lang w:eastAsia="fr-FR"/>
              </w:rPr>
              <w:t>jour</w:t>
            </w:r>
          </w:p>
        </w:tc>
      </w:tr>
      <w:tr w:rsidR="00E86570" w:rsidRPr="00ED0C84" w14:paraId="2CBB4641" w14:textId="77777777" w:rsidTr="00FC7E54">
        <w:trPr>
          <w:trHeight w:val="295"/>
        </w:trPr>
        <w:tc>
          <w:tcPr>
            <w:tcW w:w="3571" w:type="dxa"/>
            <w:tcBorders>
              <w:top w:val="nil"/>
              <w:left w:val="single" w:sz="4" w:space="0" w:color="auto"/>
              <w:bottom w:val="single" w:sz="4" w:space="0" w:color="auto"/>
              <w:right w:val="single" w:sz="4" w:space="0" w:color="auto"/>
            </w:tcBorders>
            <w:shd w:val="clear" w:color="auto" w:fill="auto"/>
            <w:vAlign w:val="center"/>
          </w:tcPr>
          <w:p w14:paraId="1DBF64B6" w14:textId="4EDFDCD0" w:rsidR="00E86570" w:rsidRPr="00771A78" w:rsidRDefault="007D3A51" w:rsidP="00E86570">
            <w:pPr>
              <w:jc w:val="center"/>
              <w:rPr>
                <w:rFonts w:eastAsia="Times New Roman" w:cs="Times New Roman"/>
                <w:color w:val="000000"/>
                <w:lang w:eastAsia="fr-FR"/>
              </w:rPr>
            </w:pPr>
            <w:r w:rsidRPr="00771A78">
              <w:rPr>
                <w:rFonts w:eastAsia="Times New Roman" w:cs="Times New Roman"/>
                <w:color w:val="000000"/>
                <w:lang w:eastAsia="fr-FR"/>
              </w:rPr>
              <w:t xml:space="preserve">Essuyage </w:t>
            </w:r>
            <w:r w:rsidR="00B36EFC" w:rsidRPr="00771A78">
              <w:rPr>
                <w:rFonts w:eastAsia="Times New Roman" w:cs="Times New Roman"/>
                <w:color w:val="000000"/>
                <w:lang w:eastAsia="fr-FR"/>
              </w:rPr>
              <w:t>humide des miroirs</w:t>
            </w:r>
          </w:p>
        </w:tc>
        <w:tc>
          <w:tcPr>
            <w:tcW w:w="5451" w:type="dxa"/>
            <w:gridSpan w:val="2"/>
            <w:tcBorders>
              <w:top w:val="nil"/>
              <w:left w:val="nil"/>
              <w:bottom w:val="single" w:sz="4" w:space="0" w:color="auto"/>
              <w:right w:val="single" w:sz="4" w:space="0" w:color="auto"/>
            </w:tcBorders>
            <w:shd w:val="clear" w:color="auto" w:fill="auto"/>
            <w:vAlign w:val="center"/>
          </w:tcPr>
          <w:p w14:paraId="52875456" w14:textId="003B8036" w:rsidR="00E86570" w:rsidRPr="00771A78" w:rsidRDefault="00FC7E54" w:rsidP="00E86570">
            <w:pPr>
              <w:jc w:val="center"/>
              <w:rPr>
                <w:rFonts w:eastAsia="Times New Roman" w:cs="Times New Roman"/>
                <w:lang w:eastAsia="fr-FR"/>
              </w:rPr>
            </w:pPr>
            <w:r w:rsidRPr="00771A78">
              <w:rPr>
                <w:rFonts w:eastAsia="Times New Roman" w:cs="Times New Roman"/>
                <w:lang w:eastAsia="fr-FR"/>
              </w:rPr>
              <w:t xml:space="preserve">Une fois par </w:t>
            </w:r>
            <w:r w:rsidR="00DF77BA" w:rsidRPr="00771A78">
              <w:rPr>
                <w:rFonts w:eastAsia="Times New Roman" w:cs="Times New Roman"/>
                <w:lang w:eastAsia="fr-FR"/>
              </w:rPr>
              <w:t>jour</w:t>
            </w:r>
          </w:p>
        </w:tc>
      </w:tr>
      <w:tr w:rsidR="00E86570" w:rsidRPr="00ED0C84" w14:paraId="048E8701" w14:textId="77777777" w:rsidTr="00FC7E54">
        <w:trPr>
          <w:trHeight w:val="295"/>
        </w:trPr>
        <w:tc>
          <w:tcPr>
            <w:tcW w:w="3571" w:type="dxa"/>
            <w:tcBorders>
              <w:top w:val="nil"/>
              <w:left w:val="single" w:sz="4" w:space="0" w:color="auto"/>
              <w:bottom w:val="single" w:sz="4" w:space="0" w:color="auto"/>
              <w:right w:val="single" w:sz="4" w:space="0" w:color="auto"/>
            </w:tcBorders>
            <w:shd w:val="clear" w:color="auto" w:fill="auto"/>
            <w:vAlign w:val="center"/>
          </w:tcPr>
          <w:p w14:paraId="2782EB61" w14:textId="0F732E58" w:rsidR="00E86570" w:rsidRPr="00771A78" w:rsidRDefault="00B36EFC" w:rsidP="00CD0083">
            <w:pPr>
              <w:jc w:val="center"/>
              <w:rPr>
                <w:rFonts w:eastAsia="Times New Roman" w:cs="Times New Roman"/>
                <w:color w:val="000000"/>
                <w:lang w:eastAsia="fr-FR"/>
              </w:rPr>
            </w:pPr>
            <w:r w:rsidRPr="00771A78">
              <w:rPr>
                <w:rFonts w:eastAsia="Times New Roman" w:cs="Times New Roman"/>
                <w:color w:val="000000"/>
                <w:lang w:eastAsia="fr-FR"/>
              </w:rPr>
              <w:t>Essuyage humide des objets meublants</w:t>
            </w:r>
          </w:p>
        </w:tc>
        <w:tc>
          <w:tcPr>
            <w:tcW w:w="5451" w:type="dxa"/>
            <w:gridSpan w:val="2"/>
            <w:tcBorders>
              <w:top w:val="nil"/>
              <w:left w:val="nil"/>
              <w:bottom w:val="single" w:sz="4" w:space="0" w:color="auto"/>
              <w:right w:val="single" w:sz="4" w:space="0" w:color="auto"/>
            </w:tcBorders>
            <w:shd w:val="clear" w:color="auto" w:fill="auto"/>
            <w:vAlign w:val="center"/>
          </w:tcPr>
          <w:p w14:paraId="648CB1D1" w14:textId="6E49D386" w:rsidR="00E86570" w:rsidRPr="00771A78" w:rsidRDefault="004802FF" w:rsidP="00E86570">
            <w:pPr>
              <w:jc w:val="center"/>
              <w:rPr>
                <w:rFonts w:eastAsia="Times New Roman" w:cs="Times New Roman"/>
                <w:color w:val="000000"/>
                <w:lang w:eastAsia="fr-FR"/>
              </w:rPr>
            </w:pPr>
            <w:r w:rsidRPr="00771A78">
              <w:rPr>
                <w:rFonts w:eastAsia="Times New Roman" w:cs="Times New Roman"/>
                <w:color w:val="000000"/>
                <w:lang w:eastAsia="fr-FR"/>
              </w:rPr>
              <w:t>Une fois par</w:t>
            </w:r>
            <w:r w:rsidR="00B36EFC" w:rsidRPr="00771A78">
              <w:rPr>
                <w:rFonts w:eastAsia="Times New Roman" w:cs="Times New Roman"/>
                <w:color w:val="000000"/>
                <w:lang w:eastAsia="fr-FR"/>
              </w:rPr>
              <w:t xml:space="preserve"> semaine</w:t>
            </w:r>
          </w:p>
        </w:tc>
      </w:tr>
      <w:tr w:rsidR="00DF77BA" w:rsidRPr="00ED0C84" w14:paraId="20667A05" w14:textId="77777777" w:rsidTr="00FC7E54">
        <w:trPr>
          <w:trHeight w:val="886"/>
        </w:trPr>
        <w:tc>
          <w:tcPr>
            <w:tcW w:w="3571" w:type="dxa"/>
            <w:tcBorders>
              <w:top w:val="nil"/>
              <w:left w:val="single" w:sz="4" w:space="0" w:color="auto"/>
              <w:bottom w:val="single" w:sz="4" w:space="0" w:color="auto"/>
              <w:right w:val="single" w:sz="4" w:space="0" w:color="auto"/>
            </w:tcBorders>
            <w:shd w:val="clear" w:color="auto" w:fill="auto"/>
            <w:vAlign w:val="center"/>
          </w:tcPr>
          <w:p w14:paraId="4E4B47EA" w14:textId="7239C96F" w:rsidR="00DF77BA" w:rsidRPr="00771A78" w:rsidRDefault="00DF77BA" w:rsidP="00E86570">
            <w:pPr>
              <w:jc w:val="center"/>
              <w:rPr>
                <w:rFonts w:eastAsia="Times New Roman" w:cs="Times New Roman"/>
                <w:color w:val="000000"/>
                <w:lang w:eastAsia="fr-FR"/>
              </w:rPr>
            </w:pPr>
            <w:r w:rsidRPr="00771A78">
              <w:rPr>
                <w:rFonts w:eastAsia="Times New Roman" w:cs="Times New Roman"/>
                <w:lang w:eastAsia="fr-FR"/>
              </w:rPr>
              <w:t>Dépoussiérage humide des stores/rideaux + poutres</w:t>
            </w:r>
          </w:p>
        </w:tc>
        <w:tc>
          <w:tcPr>
            <w:tcW w:w="5451" w:type="dxa"/>
            <w:gridSpan w:val="2"/>
            <w:tcBorders>
              <w:top w:val="nil"/>
              <w:left w:val="nil"/>
              <w:bottom w:val="single" w:sz="4" w:space="0" w:color="auto"/>
              <w:right w:val="single" w:sz="4" w:space="0" w:color="auto"/>
            </w:tcBorders>
            <w:shd w:val="clear" w:color="auto" w:fill="auto"/>
            <w:vAlign w:val="center"/>
          </w:tcPr>
          <w:p w14:paraId="3912C6EE" w14:textId="38CD7ABB" w:rsidR="00DF77BA" w:rsidRPr="00771A78" w:rsidRDefault="00DF77BA" w:rsidP="00E86570">
            <w:pPr>
              <w:jc w:val="center"/>
              <w:rPr>
                <w:rFonts w:eastAsia="Times New Roman" w:cs="Times New Roman"/>
                <w:color w:val="000000"/>
                <w:lang w:eastAsia="fr-FR"/>
              </w:rPr>
            </w:pPr>
            <w:r w:rsidRPr="00771A78">
              <w:rPr>
                <w:rFonts w:eastAsia="Times New Roman" w:cs="Times New Roman"/>
                <w:lang w:eastAsia="fr-FR"/>
              </w:rPr>
              <w:t>Une fois par an</w:t>
            </w:r>
          </w:p>
        </w:tc>
      </w:tr>
      <w:tr w:rsidR="00DF77BA" w:rsidRPr="00ED0C84" w14:paraId="3CBD1899" w14:textId="77777777" w:rsidTr="00FC7E54">
        <w:trPr>
          <w:trHeight w:val="886"/>
        </w:trPr>
        <w:tc>
          <w:tcPr>
            <w:tcW w:w="3571" w:type="dxa"/>
            <w:tcBorders>
              <w:top w:val="nil"/>
              <w:left w:val="single" w:sz="4" w:space="0" w:color="auto"/>
              <w:bottom w:val="single" w:sz="4" w:space="0" w:color="auto"/>
              <w:right w:val="single" w:sz="4" w:space="0" w:color="auto"/>
            </w:tcBorders>
            <w:shd w:val="clear" w:color="auto" w:fill="auto"/>
            <w:vAlign w:val="center"/>
          </w:tcPr>
          <w:p w14:paraId="7A655D72" w14:textId="1C1A3D60" w:rsidR="00DF77BA" w:rsidRPr="00771A78" w:rsidRDefault="00DF77BA" w:rsidP="00DF77BA">
            <w:pPr>
              <w:jc w:val="center"/>
              <w:rPr>
                <w:rFonts w:eastAsia="Times New Roman" w:cs="Times New Roman"/>
                <w:lang w:eastAsia="fr-FR"/>
              </w:rPr>
            </w:pPr>
            <w:r w:rsidRPr="00771A78">
              <w:rPr>
                <w:rFonts w:eastAsia="Times New Roman" w:cs="Times New Roman"/>
                <w:color w:val="000000"/>
                <w:lang w:eastAsia="fr-FR"/>
              </w:rPr>
              <w:t>Approvisionnement des produits et consommables sanitaires</w:t>
            </w:r>
          </w:p>
        </w:tc>
        <w:tc>
          <w:tcPr>
            <w:tcW w:w="5451" w:type="dxa"/>
            <w:gridSpan w:val="2"/>
            <w:tcBorders>
              <w:top w:val="nil"/>
              <w:left w:val="nil"/>
              <w:bottom w:val="single" w:sz="4" w:space="0" w:color="auto"/>
              <w:right w:val="single" w:sz="4" w:space="0" w:color="auto"/>
            </w:tcBorders>
            <w:shd w:val="clear" w:color="auto" w:fill="auto"/>
            <w:vAlign w:val="center"/>
          </w:tcPr>
          <w:p w14:paraId="1DBED34E" w14:textId="35B14B57" w:rsidR="00DF77BA" w:rsidRPr="00771A78" w:rsidRDefault="00DF77BA" w:rsidP="00DF77BA">
            <w:pPr>
              <w:jc w:val="center"/>
              <w:rPr>
                <w:rFonts w:eastAsia="Times New Roman" w:cs="Times New Roman"/>
                <w:lang w:eastAsia="fr-FR"/>
              </w:rPr>
            </w:pPr>
            <w:r w:rsidRPr="00771A78">
              <w:rPr>
                <w:rFonts w:eastAsia="Times New Roman" w:cs="Times New Roman"/>
                <w:lang w:eastAsia="fr-FR"/>
              </w:rPr>
              <w:t>Vérification à chaque intervention et réapprovisionnement si nécessaire</w:t>
            </w:r>
          </w:p>
        </w:tc>
      </w:tr>
      <w:tr w:rsidR="00DF77BA" w:rsidRPr="00ED0C84" w14:paraId="4AF2CB9D" w14:textId="77777777" w:rsidTr="003030E0">
        <w:trPr>
          <w:trHeight w:val="592"/>
        </w:trPr>
        <w:tc>
          <w:tcPr>
            <w:tcW w:w="36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296402" w14:textId="799E3C3C" w:rsidR="00DF77BA" w:rsidRPr="00771A78" w:rsidRDefault="00DF77BA" w:rsidP="00DF77BA">
            <w:pPr>
              <w:jc w:val="center"/>
              <w:rPr>
                <w:rFonts w:eastAsia="Times New Roman" w:cs="Times New Roman"/>
                <w:color w:val="000000"/>
                <w:lang w:eastAsia="fr-FR"/>
              </w:rPr>
            </w:pPr>
            <w:r w:rsidRPr="00771A78">
              <w:rPr>
                <w:rFonts w:eastAsia="Times New Roman" w:cs="Times New Roman"/>
                <w:color w:val="000000"/>
                <w:lang w:eastAsia="fr-FR"/>
              </w:rPr>
              <w:t>Dépoussiérage humide des interrupteurs</w:t>
            </w:r>
            <w:r w:rsidR="003C0533" w:rsidRPr="00771A78">
              <w:rPr>
                <w:rFonts w:eastAsia="Times New Roman" w:cs="Times New Roman"/>
                <w:color w:val="000000"/>
                <w:lang w:eastAsia="fr-FR"/>
              </w:rPr>
              <w:t xml:space="preserve"> et radiateurs</w:t>
            </w:r>
          </w:p>
        </w:tc>
        <w:tc>
          <w:tcPr>
            <w:tcW w:w="5417" w:type="dxa"/>
            <w:tcBorders>
              <w:top w:val="single" w:sz="4" w:space="0" w:color="auto"/>
              <w:left w:val="nil"/>
              <w:bottom w:val="single" w:sz="4" w:space="0" w:color="auto"/>
              <w:right w:val="single" w:sz="4" w:space="0" w:color="auto"/>
            </w:tcBorders>
            <w:shd w:val="clear" w:color="auto" w:fill="auto"/>
            <w:noWrap/>
            <w:vAlign w:val="center"/>
          </w:tcPr>
          <w:p w14:paraId="63EE6057" w14:textId="29043ED3" w:rsidR="00DF77BA" w:rsidRPr="00771A78" w:rsidRDefault="00DF77BA" w:rsidP="003C0533">
            <w:pPr>
              <w:jc w:val="center"/>
              <w:rPr>
                <w:rFonts w:eastAsia="Times New Roman" w:cs="Times New Roman"/>
                <w:strike/>
                <w:color w:val="000000"/>
                <w:lang w:eastAsia="fr-FR"/>
              </w:rPr>
            </w:pPr>
            <w:r w:rsidRPr="00771A78">
              <w:rPr>
                <w:rFonts w:eastAsia="Times New Roman" w:cs="Times New Roman"/>
                <w:lang w:eastAsia="fr-FR"/>
              </w:rPr>
              <w:t>Une fois par semestre</w:t>
            </w:r>
          </w:p>
        </w:tc>
      </w:tr>
      <w:tr w:rsidR="00DF77BA" w:rsidRPr="00ED0C84" w14:paraId="02527F11" w14:textId="77777777" w:rsidTr="00FC7E54">
        <w:trPr>
          <w:trHeight w:val="591"/>
        </w:trPr>
        <w:tc>
          <w:tcPr>
            <w:tcW w:w="3571" w:type="dxa"/>
            <w:tcBorders>
              <w:top w:val="nil"/>
              <w:left w:val="single" w:sz="4" w:space="0" w:color="auto"/>
              <w:bottom w:val="single" w:sz="4" w:space="0" w:color="auto"/>
              <w:right w:val="single" w:sz="4" w:space="0" w:color="auto"/>
            </w:tcBorders>
            <w:shd w:val="clear" w:color="auto" w:fill="auto"/>
            <w:vAlign w:val="center"/>
          </w:tcPr>
          <w:p w14:paraId="332AA01D" w14:textId="436BA7EC" w:rsidR="00DF77BA" w:rsidRPr="00771A78" w:rsidRDefault="00DF77BA" w:rsidP="00DF77BA">
            <w:pPr>
              <w:jc w:val="center"/>
              <w:rPr>
                <w:rFonts w:eastAsia="Times New Roman" w:cs="Times New Roman"/>
                <w:color w:val="000000"/>
                <w:lang w:eastAsia="fr-FR"/>
              </w:rPr>
            </w:pPr>
            <w:r w:rsidRPr="00771A78">
              <w:rPr>
                <w:rFonts w:eastAsia="Times New Roman" w:cs="Times New Roman"/>
                <w:color w:val="000000"/>
                <w:lang w:eastAsia="fr-FR"/>
              </w:rPr>
              <w:t>Dépoussiérage des extracteurs d'air, VMC, détecteurs d'alarme</w:t>
            </w:r>
          </w:p>
        </w:tc>
        <w:tc>
          <w:tcPr>
            <w:tcW w:w="5451" w:type="dxa"/>
            <w:gridSpan w:val="2"/>
            <w:tcBorders>
              <w:top w:val="nil"/>
              <w:left w:val="nil"/>
              <w:bottom w:val="single" w:sz="4" w:space="0" w:color="auto"/>
              <w:right w:val="single" w:sz="4" w:space="0" w:color="auto"/>
            </w:tcBorders>
            <w:shd w:val="clear" w:color="auto" w:fill="auto"/>
            <w:vAlign w:val="center"/>
          </w:tcPr>
          <w:p w14:paraId="054D5214" w14:textId="3003E083" w:rsidR="00DF77BA" w:rsidRPr="00771A78" w:rsidRDefault="00DF77BA" w:rsidP="00DF77BA">
            <w:pPr>
              <w:jc w:val="center"/>
              <w:rPr>
                <w:rFonts w:eastAsia="Times New Roman" w:cs="Times New Roman"/>
                <w:color w:val="000000"/>
                <w:lang w:eastAsia="fr-FR"/>
              </w:rPr>
            </w:pPr>
            <w:r w:rsidRPr="00771A78">
              <w:rPr>
                <w:rFonts w:eastAsia="Times New Roman" w:cs="Times New Roman"/>
                <w:color w:val="000000"/>
                <w:lang w:eastAsia="fr-FR"/>
              </w:rPr>
              <w:t>Une fois par trimestre</w:t>
            </w:r>
          </w:p>
        </w:tc>
      </w:tr>
    </w:tbl>
    <w:p w14:paraId="5170C4E8" w14:textId="77777777" w:rsidR="003030E0" w:rsidRPr="00ED0C84" w:rsidRDefault="003030E0" w:rsidP="00B7527C">
      <w:pPr>
        <w:rPr>
          <w:rFonts w:cs="Times New Roman"/>
        </w:rPr>
      </w:pPr>
    </w:p>
    <w:p w14:paraId="31965204" w14:textId="77777777" w:rsidR="00B7527C" w:rsidRPr="00ED0C84" w:rsidRDefault="00B7527C" w:rsidP="00B7527C">
      <w:pPr>
        <w:rPr>
          <w:rFonts w:cs="Times New Roman"/>
          <w:u w:val="single"/>
        </w:rPr>
      </w:pPr>
      <w:r w:rsidRPr="00ED0C84">
        <w:rPr>
          <w:rFonts w:cs="Times New Roman"/>
          <w:u w:val="single"/>
        </w:rPr>
        <w:t xml:space="preserve">Ensemble fonctionnel des consommables de </w:t>
      </w:r>
      <w:r w:rsidRPr="00ED0C84">
        <w:rPr>
          <w:rStyle w:val="Sous-titreCar"/>
          <w:rFonts w:eastAsiaTheme="minorHAnsi" w:cs="Times New Roman"/>
          <w:b w:val="0"/>
          <w:color w:val="auto"/>
          <w:spacing w:val="0"/>
        </w:rPr>
        <w:t>sanitaires</w:t>
      </w:r>
      <w:r w:rsidRPr="00ED0C84">
        <w:rPr>
          <w:rFonts w:cs="Times New Roman"/>
          <w:u w:val="single"/>
        </w:rPr>
        <w:t> :</w:t>
      </w:r>
    </w:p>
    <w:p w14:paraId="6ED51E92" w14:textId="77777777" w:rsidR="00B7527C" w:rsidRPr="00ED0C84" w:rsidRDefault="00B7527C" w:rsidP="00B7527C">
      <w:pPr>
        <w:rPr>
          <w:rFonts w:cs="Times New Roman"/>
          <w:b/>
          <w:u w:val="single"/>
        </w:rPr>
      </w:pPr>
    </w:p>
    <w:p w14:paraId="0102ACF2" w14:textId="77777777" w:rsidR="00B7527C" w:rsidRPr="00ED0C84" w:rsidRDefault="00B7527C" w:rsidP="00B7527C">
      <w:pPr>
        <w:rPr>
          <w:rFonts w:cs="Times New Roman"/>
        </w:rPr>
      </w:pPr>
      <w:r w:rsidRPr="00ED0C84">
        <w:rPr>
          <w:rFonts w:cs="Times New Roman"/>
        </w:rPr>
        <w:t xml:space="preserve">Le titulaire assure la mise en place des produits sanitaires tels que : </w:t>
      </w:r>
    </w:p>
    <w:p w14:paraId="5EB17496" w14:textId="77777777" w:rsidR="00736709" w:rsidRPr="00ED0C84" w:rsidRDefault="00736709" w:rsidP="00B7527C">
      <w:pPr>
        <w:rPr>
          <w:rFonts w:cs="Times New Roman"/>
        </w:rPr>
      </w:pPr>
    </w:p>
    <w:tbl>
      <w:tblPr>
        <w:tblStyle w:val="Grilledutableau"/>
        <w:tblW w:w="0" w:type="auto"/>
        <w:tblLook w:val="04A0" w:firstRow="1" w:lastRow="0" w:firstColumn="1" w:lastColumn="0" w:noHBand="0" w:noVBand="1"/>
      </w:tblPr>
      <w:tblGrid>
        <w:gridCol w:w="1549"/>
        <w:gridCol w:w="4139"/>
        <w:gridCol w:w="3374"/>
      </w:tblGrid>
      <w:tr w:rsidR="00477B2E" w:rsidRPr="00ED0C84" w14:paraId="25437E84" w14:textId="77777777" w:rsidTr="00BB650D">
        <w:tc>
          <w:tcPr>
            <w:tcW w:w="1549" w:type="dxa"/>
          </w:tcPr>
          <w:p w14:paraId="58D292EE" w14:textId="77777777" w:rsidR="00477B2E" w:rsidRPr="00ED0C84" w:rsidRDefault="00477B2E" w:rsidP="00E86570">
            <w:pPr>
              <w:jc w:val="center"/>
              <w:rPr>
                <w:rFonts w:cs="Times New Roman"/>
                <w:b/>
              </w:rPr>
            </w:pPr>
            <w:r w:rsidRPr="00ED0C84">
              <w:rPr>
                <w:rFonts w:cs="Times New Roman"/>
                <w:b/>
              </w:rPr>
              <w:t>Produits</w:t>
            </w:r>
          </w:p>
        </w:tc>
        <w:tc>
          <w:tcPr>
            <w:tcW w:w="4139" w:type="dxa"/>
          </w:tcPr>
          <w:p w14:paraId="215BA41B" w14:textId="77777777" w:rsidR="00477B2E" w:rsidRPr="00ED0C84" w:rsidRDefault="00477B2E" w:rsidP="00E86570">
            <w:pPr>
              <w:jc w:val="center"/>
              <w:rPr>
                <w:rFonts w:cs="Times New Roman"/>
                <w:b/>
              </w:rPr>
            </w:pPr>
            <w:r w:rsidRPr="00ED0C84">
              <w:rPr>
                <w:rFonts w:cs="Times New Roman"/>
                <w:b/>
              </w:rPr>
              <w:t>Caractéristiques particulières</w:t>
            </w:r>
          </w:p>
        </w:tc>
        <w:tc>
          <w:tcPr>
            <w:tcW w:w="3374" w:type="dxa"/>
          </w:tcPr>
          <w:p w14:paraId="53B36C03" w14:textId="77777777" w:rsidR="00477B2E" w:rsidRPr="00ED0C84" w:rsidRDefault="00477B2E" w:rsidP="00E86570">
            <w:pPr>
              <w:jc w:val="center"/>
              <w:rPr>
                <w:rFonts w:cs="Times New Roman"/>
                <w:b/>
              </w:rPr>
            </w:pPr>
            <w:r w:rsidRPr="00ED0C84">
              <w:rPr>
                <w:rFonts w:cs="Times New Roman"/>
                <w:b/>
              </w:rPr>
              <w:t>Emplacement</w:t>
            </w:r>
          </w:p>
        </w:tc>
      </w:tr>
      <w:tr w:rsidR="00477B2E" w:rsidRPr="00ED0C84" w14:paraId="1338F69F" w14:textId="77777777" w:rsidTr="00BB650D">
        <w:tc>
          <w:tcPr>
            <w:tcW w:w="1549" w:type="dxa"/>
          </w:tcPr>
          <w:p w14:paraId="2959561C" w14:textId="77777777" w:rsidR="00477B2E" w:rsidRPr="00ED0C84" w:rsidRDefault="00477B2E" w:rsidP="00E86570">
            <w:pPr>
              <w:jc w:val="center"/>
              <w:rPr>
                <w:rFonts w:cs="Times New Roman"/>
                <w:b/>
              </w:rPr>
            </w:pPr>
            <w:r w:rsidRPr="00ED0C84">
              <w:rPr>
                <w:rFonts w:cs="Times New Roman"/>
                <w:b/>
              </w:rPr>
              <w:t>Le savon</w:t>
            </w:r>
          </w:p>
        </w:tc>
        <w:tc>
          <w:tcPr>
            <w:tcW w:w="4139" w:type="dxa"/>
          </w:tcPr>
          <w:p w14:paraId="634946F0" w14:textId="77777777" w:rsidR="00477B2E" w:rsidRPr="00ED0C84" w:rsidRDefault="0060775A" w:rsidP="00477B2E">
            <w:pPr>
              <w:rPr>
                <w:rFonts w:cs="Times New Roman"/>
              </w:rPr>
            </w:pPr>
            <w:r w:rsidRPr="00ED0C84">
              <w:rPr>
                <w:rFonts w:cs="Times New Roman"/>
              </w:rPr>
              <w:t xml:space="preserve">- </w:t>
            </w:r>
            <w:r w:rsidR="00477B2E" w:rsidRPr="00ED0C84">
              <w:rPr>
                <w:rFonts w:cs="Times New Roman"/>
              </w:rPr>
              <w:t>Appareil acceptant les produits en diffusion crème, diffusion mousse ou gel cosmétique.</w:t>
            </w:r>
          </w:p>
          <w:p w14:paraId="0D334C11" w14:textId="77777777" w:rsidR="00477B2E" w:rsidRPr="00ED0C84" w:rsidRDefault="0060775A" w:rsidP="00477B2E">
            <w:pPr>
              <w:rPr>
                <w:rFonts w:cs="Times New Roman"/>
              </w:rPr>
            </w:pPr>
            <w:r w:rsidRPr="00ED0C84">
              <w:rPr>
                <w:rFonts w:cs="Times New Roman"/>
              </w:rPr>
              <w:t xml:space="preserve">- </w:t>
            </w:r>
            <w:r w:rsidR="00477B2E" w:rsidRPr="00ED0C84">
              <w:rPr>
                <w:rFonts w:cs="Times New Roman"/>
              </w:rPr>
              <w:t>Fonctionnement en poussée pour délivrer le savon.</w:t>
            </w:r>
          </w:p>
          <w:p w14:paraId="03F9EAB7" w14:textId="77777777" w:rsidR="00477B2E" w:rsidRPr="00ED0C84" w:rsidRDefault="0060775A" w:rsidP="00B7527C">
            <w:pPr>
              <w:rPr>
                <w:rFonts w:cs="Times New Roman"/>
              </w:rPr>
            </w:pPr>
            <w:r w:rsidRPr="00ED0C84">
              <w:rPr>
                <w:rFonts w:cs="Times New Roman"/>
              </w:rPr>
              <w:t xml:space="preserve">- </w:t>
            </w:r>
            <w:r w:rsidR="00477B2E" w:rsidRPr="00ED0C84">
              <w:rPr>
                <w:rFonts w:cs="Times New Roman"/>
              </w:rPr>
              <w:t>Les savons proposés devront être conformes à la Norme NF T 73-101.</w:t>
            </w:r>
          </w:p>
        </w:tc>
        <w:tc>
          <w:tcPr>
            <w:tcW w:w="3374" w:type="dxa"/>
          </w:tcPr>
          <w:p w14:paraId="25AE2D59" w14:textId="50807ADC" w:rsidR="00477B2E" w:rsidRPr="00ED0C84" w:rsidRDefault="00477B2E" w:rsidP="00477B2E">
            <w:pPr>
              <w:rPr>
                <w:rFonts w:cs="Times New Roman"/>
              </w:rPr>
            </w:pPr>
            <w:r w:rsidRPr="00ED0C84">
              <w:rPr>
                <w:rFonts w:cs="Times New Roman"/>
              </w:rPr>
              <w:t xml:space="preserve">Un distributeur de savon pour chaque lavabo présent dans les sanitaires et </w:t>
            </w:r>
            <w:r w:rsidR="0004048B" w:rsidRPr="00ED0C84">
              <w:rPr>
                <w:rFonts w:cs="Times New Roman"/>
              </w:rPr>
              <w:t xml:space="preserve">uniquement à la demande </w:t>
            </w:r>
            <w:r w:rsidRPr="00ED0C84">
              <w:rPr>
                <w:rFonts w:cs="Times New Roman"/>
              </w:rPr>
              <w:t>un pour l’évier de la salle réfectoire.</w:t>
            </w:r>
          </w:p>
          <w:p w14:paraId="260E7205" w14:textId="77777777" w:rsidR="00477B2E" w:rsidRPr="00ED0C84" w:rsidRDefault="00477B2E" w:rsidP="00477B2E">
            <w:pPr>
              <w:rPr>
                <w:rFonts w:cs="Times New Roman"/>
              </w:rPr>
            </w:pPr>
          </w:p>
        </w:tc>
      </w:tr>
      <w:tr w:rsidR="00BB650D" w:rsidRPr="00ED0C84" w14:paraId="76823DD0" w14:textId="77777777" w:rsidTr="00BB650D">
        <w:tc>
          <w:tcPr>
            <w:tcW w:w="1549" w:type="dxa"/>
          </w:tcPr>
          <w:p w14:paraId="0B59EC36" w14:textId="658635C2" w:rsidR="00BB650D" w:rsidRPr="00ED0C84" w:rsidRDefault="00BB650D" w:rsidP="00E86570">
            <w:pPr>
              <w:jc w:val="center"/>
              <w:rPr>
                <w:rFonts w:cs="Times New Roman"/>
                <w:b/>
              </w:rPr>
            </w:pPr>
            <w:r w:rsidRPr="00ED0C84">
              <w:rPr>
                <w:rFonts w:cs="Times New Roman"/>
                <w:b/>
              </w:rPr>
              <w:t>Le papier hygiénique</w:t>
            </w:r>
          </w:p>
        </w:tc>
        <w:tc>
          <w:tcPr>
            <w:tcW w:w="4139" w:type="dxa"/>
          </w:tcPr>
          <w:p w14:paraId="16D6B0C3" w14:textId="5CDB5B88" w:rsidR="00BB650D" w:rsidRPr="00ED0C84" w:rsidRDefault="00BB650D" w:rsidP="0060775A">
            <w:pPr>
              <w:rPr>
                <w:rFonts w:cs="Times New Roman"/>
              </w:rPr>
            </w:pPr>
            <w:r w:rsidRPr="00BB650D">
              <w:rPr>
                <w:rFonts w:cs="Times New Roman"/>
              </w:rPr>
              <w:t xml:space="preserve">- </w:t>
            </w:r>
            <w:r w:rsidRPr="00880BE1">
              <w:rPr>
                <w:rFonts w:cs="Times New Roman"/>
              </w:rPr>
              <w:t>Utilise des rouleaux de 400 ml</w:t>
            </w:r>
            <w:r w:rsidR="008458EB" w:rsidRPr="00880BE1">
              <w:rPr>
                <w:rFonts w:cs="Times New Roman"/>
              </w:rPr>
              <w:t xml:space="preserve"> (Un rouleau dans le dérouleur et un autre rouleau en supplément)</w:t>
            </w:r>
          </w:p>
          <w:p w14:paraId="0F8F99F3" w14:textId="77777777" w:rsidR="00BB650D" w:rsidRDefault="00BB650D" w:rsidP="00C73D4C">
            <w:pPr>
              <w:rPr>
                <w:rFonts w:cs="Times New Roman"/>
              </w:rPr>
            </w:pPr>
            <w:r w:rsidRPr="00ED0C84">
              <w:rPr>
                <w:rFonts w:cs="Times New Roman"/>
              </w:rPr>
              <w:t>- Confort de papier double ouaté, blanc, de grammage égal ou supérieur à 2 x 17g/m2</w:t>
            </w:r>
          </w:p>
          <w:p w14:paraId="66BF0A99" w14:textId="5A721321" w:rsidR="00CA74E5" w:rsidRPr="00ED0C84" w:rsidRDefault="00CA74E5" w:rsidP="00C73D4C">
            <w:pPr>
              <w:rPr>
                <w:rFonts w:cs="Times New Roman"/>
              </w:rPr>
            </w:pPr>
          </w:p>
        </w:tc>
        <w:tc>
          <w:tcPr>
            <w:tcW w:w="3374" w:type="dxa"/>
          </w:tcPr>
          <w:p w14:paraId="62483414" w14:textId="77777777" w:rsidR="00BB650D" w:rsidRPr="00ED0C84" w:rsidRDefault="00BB650D" w:rsidP="0060775A">
            <w:pPr>
              <w:rPr>
                <w:rFonts w:cs="Times New Roman"/>
              </w:rPr>
            </w:pPr>
            <w:r w:rsidRPr="00ED0C84">
              <w:rPr>
                <w:rFonts w:cs="Times New Roman"/>
              </w:rPr>
              <w:t xml:space="preserve">Il est demandé un distributeur de papier hygiénique pour chaque </w:t>
            </w:r>
            <w:proofErr w:type="spellStart"/>
            <w:r w:rsidRPr="00ED0C84">
              <w:rPr>
                <w:rFonts w:cs="Times New Roman"/>
              </w:rPr>
              <w:t>wc</w:t>
            </w:r>
            <w:proofErr w:type="spellEnd"/>
            <w:r w:rsidRPr="00ED0C84">
              <w:rPr>
                <w:rFonts w:cs="Times New Roman"/>
              </w:rPr>
              <w:t xml:space="preserve"> ainsi qu’une brosse à cuvette pour chaque WC.</w:t>
            </w:r>
          </w:p>
          <w:p w14:paraId="4A0680A6" w14:textId="414BD3BD" w:rsidR="00BB650D" w:rsidRPr="00ED0C84" w:rsidRDefault="00BB650D" w:rsidP="000E4EC0">
            <w:pPr>
              <w:rPr>
                <w:rFonts w:cs="Times New Roman"/>
              </w:rPr>
            </w:pPr>
          </w:p>
        </w:tc>
      </w:tr>
      <w:tr w:rsidR="00BB650D" w:rsidRPr="00ED0C84" w14:paraId="57E7B4FF" w14:textId="77777777" w:rsidTr="00BB650D">
        <w:tc>
          <w:tcPr>
            <w:tcW w:w="1549" w:type="dxa"/>
          </w:tcPr>
          <w:p w14:paraId="7D8A48C6" w14:textId="3F96C212" w:rsidR="00BB650D" w:rsidRPr="00ED0C84" w:rsidRDefault="00BB650D" w:rsidP="00E86570">
            <w:pPr>
              <w:jc w:val="center"/>
              <w:rPr>
                <w:rFonts w:cs="Times New Roman"/>
                <w:b/>
              </w:rPr>
            </w:pPr>
            <w:r w:rsidRPr="00ED0C84">
              <w:rPr>
                <w:rFonts w:cs="Times New Roman"/>
                <w:b/>
              </w:rPr>
              <w:t>Spray neutralisateur d’odeur</w:t>
            </w:r>
          </w:p>
        </w:tc>
        <w:tc>
          <w:tcPr>
            <w:tcW w:w="4139" w:type="dxa"/>
            <w:shd w:val="clear" w:color="auto" w:fill="auto"/>
          </w:tcPr>
          <w:p w14:paraId="4BBCB953" w14:textId="77777777" w:rsidR="00BB650D" w:rsidRPr="00ED0C84" w:rsidRDefault="00BB650D" w:rsidP="00555351">
            <w:pPr>
              <w:rPr>
                <w:rFonts w:cs="Times New Roman"/>
              </w:rPr>
            </w:pPr>
            <w:r w:rsidRPr="00ED0C84">
              <w:rPr>
                <w:rFonts w:cs="Times New Roman"/>
              </w:rPr>
              <w:t xml:space="preserve">- Neutralisateur (parfum neutre) </w:t>
            </w:r>
          </w:p>
          <w:p w14:paraId="221E7D7F" w14:textId="77777777" w:rsidR="00BB650D" w:rsidRPr="00ED0C84" w:rsidRDefault="00BB650D" w:rsidP="00555351">
            <w:pPr>
              <w:rPr>
                <w:rFonts w:cs="Times New Roman"/>
              </w:rPr>
            </w:pPr>
            <w:r w:rsidRPr="00ED0C84">
              <w:rPr>
                <w:rFonts w:cs="Times New Roman"/>
              </w:rPr>
              <w:t xml:space="preserve">- Sans retombées humide </w:t>
            </w:r>
          </w:p>
          <w:p w14:paraId="2E428035" w14:textId="45E965F7" w:rsidR="00BB650D" w:rsidRPr="00ED0C84" w:rsidRDefault="00BB650D" w:rsidP="00B7527C">
            <w:pPr>
              <w:rPr>
                <w:rFonts w:cs="Times New Roman"/>
              </w:rPr>
            </w:pPr>
            <w:r w:rsidRPr="00ED0C84">
              <w:rPr>
                <w:rFonts w:cs="Times New Roman"/>
              </w:rPr>
              <w:t xml:space="preserve">- Taille standard proposée par le titulaire (pas de contenance particulière). </w:t>
            </w:r>
          </w:p>
        </w:tc>
        <w:tc>
          <w:tcPr>
            <w:tcW w:w="3374" w:type="dxa"/>
            <w:shd w:val="clear" w:color="auto" w:fill="auto"/>
          </w:tcPr>
          <w:p w14:paraId="6DEA7DC4" w14:textId="27323CC0" w:rsidR="00BB650D" w:rsidRPr="00ED0C84" w:rsidRDefault="00BB650D" w:rsidP="0060775A">
            <w:pPr>
              <w:rPr>
                <w:rFonts w:cs="Times New Roman"/>
              </w:rPr>
            </w:pPr>
            <w:r w:rsidRPr="00ED0C84">
              <w:rPr>
                <w:rFonts w:cs="Times New Roman"/>
              </w:rPr>
              <w:t>Il est demandé un spray dans chaque WC.</w:t>
            </w:r>
          </w:p>
        </w:tc>
      </w:tr>
      <w:tr w:rsidR="00BB650D" w:rsidRPr="00ED0C84" w14:paraId="0132BCD9" w14:textId="77777777" w:rsidTr="00BB650D">
        <w:tc>
          <w:tcPr>
            <w:tcW w:w="1549" w:type="dxa"/>
          </w:tcPr>
          <w:p w14:paraId="6F1790F2" w14:textId="46E439AD" w:rsidR="00BB650D" w:rsidRPr="00ED0C84" w:rsidRDefault="00BB650D" w:rsidP="003030E0">
            <w:pPr>
              <w:jc w:val="center"/>
              <w:rPr>
                <w:rFonts w:cs="Times New Roman"/>
                <w:b/>
              </w:rPr>
            </w:pPr>
            <w:r w:rsidRPr="00ED0C84">
              <w:rPr>
                <w:rFonts w:cs="Times New Roman"/>
                <w:b/>
              </w:rPr>
              <w:t>Les containers d’hygiène féminine</w:t>
            </w:r>
          </w:p>
        </w:tc>
        <w:tc>
          <w:tcPr>
            <w:tcW w:w="4139" w:type="dxa"/>
          </w:tcPr>
          <w:p w14:paraId="727C9ED9" w14:textId="4F88F043" w:rsidR="00BB650D" w:rsidRPr="00ED0C84" w:rsidRDefault="00BB650D" w:rsidP="00555351">
            <w:pPr>
              <w:rPr>
                <w:rFonts w:cs="Times New Roman"/>
              </w:rPr>
            </w:pPr>
            <w:r w:rsidRPr="00ED0C84">
              <w:rPr>
                <w:rFonts w:cs="Times New Roman"/>
              </w:rPr>
              <w:t>Le titulaire assure le remplacement et le nettoyage de ces containers</w:t>
            </w:r>
          </w:p>
        </w:tc>
        <w:tc>
          <w:tcPr>
            <w:tcW w:w="3374" w:type="dxa"/>
          </w:tcPr>
          <w:p w14:paraId="31E6E02C" w14:textId="53760BA3" w:rsidR="00BB650D" w:rsidRPr="00ED0C84" w:rsidRDefault="00BB650D" w:rsidP="00B7527C">
            <w:pPr>
              <w:rPr>
                <w:rFonts w:cs="Times New Roman"/>
              </w:rPr>
            </w:pPr>
            <w:r w:rsidRPr="00ED0C84">
              <w:rPr>
                <w:rFonts w:cs="Times New Roman"/>
              </w:rPr>
              <w:t>une poubelle hygiénique pour chaque WC femmes.</w:t>
            </w:r>
          </w:p>
        </w:tc>
      </w:tr>
      <w:tr w:rsidR="00BB650D" w:rsidRPr="00ED0C84" w14:paraId="3AEB2DC1" w14:textId="77777777" w:rsidTr="00BB650D">
        <w:tc>
          <w:tcPr>
            <w:tcW w:w="1549" w:type="dxa"/>
          </w:tcPr>
          <w:p w14:paraId="1283818A" w14:textId="72A94920" w:rsidR="00BB650D" w:rsidRPr="00ED0C84" w:rsidRDefault="00BB650D" w:rsidP="00E86570">
            <w:pPr>
              <w:jc w:val="center"/>
              <w:rPr>
                <w:rFonts w:cs="Times New Roman"/>
                <w:b/>
              </w:rPr>
            </w:pPr>
            <w:r>
              <w:rPr>
                <w:rFonts w:cs="Times New Roman"/>
                <w:b/>
              </w:rPr>
              <w:t>Distributeur de savon</w:t>
            </w:r>
          </w:p>
        </w:tc>
        <w:tc>
          <w:tcPr>
            <w:tcW w:w="4139" w:type="dxa"/>
          </w:tcPr>
          <w:p w14:paraId="5A42B9B4" w14:textId="77777777" w:rsidR="00BB650D" w:rsidRPr="00BB650D" w:rsidRDefault="00BB650D" w:rsidP="00BB650D">
            <w:pPr>
              <w:autoSpaceDE w:val="0"/>
              <w:autoSpaceDN w:val="0"/>
              <w:adjustRightInd w:val="0"/>
              <w:jc w:val="left"/>
              <w:rPr>
                <w:rFonts w:cs="Times New Roman"/>
              </w:rPr>
            </w:pPr>
            <w:r w:rsidRPr="00BB650D">
              <w:rPr>
                <w:rFonts w:cs="Times New Roman"/>
              </w:rPr>
              <w:t>- Appareil acceptant les produits en diffusion crème, diffusion mousse ou gel cosmétique ;</w:t>
            </w:r>
          </w:p>
          <w:p w14:paraId="4CDB0B9A" w14:textId="77777777" w:rsidR="00BB650D" w:rsidRPr="00BB650D" w:rsidRDefault="00BB650D" w:rsidP="00BB650D">
            <w:pPr>
              <w:autoSpaceDE w:val="0"/>
              <w:autoSpaceDN w:val="0"/>
              <w:adjustRightInd w:val="0"/>
              <w:jc w:val="left"/>
              <w:rPr>
                <w:rFonts w:cs="Times New Roman"/>
              </w:rPr>
            </w:pPr>
            <w:r w:rsidRPr="00BB650D">
              <w:rPr>
                <w:rFonts w:cs="Times New Roman"/>
              </w:rPr>
              <w:t>- Fonctionnement en poussée pour délivrer le savon ;</w:t>
            </w:r>
          </w:p>
          <w:p w14:paraId="0A58EB4A" w14:textId="77777777" w:rsidR="00BB650D" w:rsidRPr="00BB650D" w:rsidRDefault="00BB650D" w:rsidP="00BB650D">
            <w:pPr>
              <w:pStyle w:val="Sansinterligne"/>
              <w:rPr>
                <w:rFonts w:ascii="Times New Roman" w:hAnsi="Times New Roman" w:cs="Times New Roman"/>
              </w:rPr>
            </w:pPr>
            <w:r w:rsidRPr="00BB650D">
              <w:rPr>
                <w:rFonts w:ascii="Times New Roman" w:hAnsi="Times New Roman" w:cs="Times New Roman"/>
              </w:rPr>
              <w:t>- Les savons proposés devront être conformes à la Norme NF T 73-101.</w:t>
            </w:r>
          </w:p>
          <w:p w14:paraId="5A0D4128" w14:textId="092DD976" w:rsidR="00BB650D" w:rsidRPr="00ED0C84" w:rsidRDefault="00BB650D" w:rsidP="00B7527C">
            <w:pPr>
              <w:rPr>
                <w:rFonts w:cs="Times New Roman"/>
              </w:rPr>
            </w:pPr>
          </w:p>
        </w:tc>
        <w:tc>
          <w:tcPr>
            <w:tcW w:w="3374" w:type="dxa"/>
          </w:tcPr>
          <w:p w14:paraId="11338CF6" w14:textId="77777777" w:rsidR="00BB650D" w:rsidRPr="00BB650D" w:rsidRDefault="00BB650D" w:rsidP="00BB650D">
            <w:pPr>
              <w:pStyle w:val="Sansinterligne"/>
              <w:rPr>
                <w:rFonts w:ascii="Times New Roman" w:hAnsi="Times New Roman" w:cs="Times New Roman"/>
              </w:rPr>
            </w:pPr>
            <w:r>
              <w:rPr>
                <w:rFonts w:ascii="Times New Roman" w:hAnsi="Times New Roman" w:cs="Times New Roman"/>
              </w:rPr>
              <w:t>P</w:t>
            </w:r>
            <w:r w:rsidRPr="00BB650D">
              <w:rPr>
                <w:rFonts w:ascii="Times New Roman" w:hAnsi="Times New Roman" w:cs="Times New Roman"/>
              </w:rPr>
              <w:t>our chaque lavabo présent dans les sanitaires et un pour l’évier de la salle réfectoire.</w:t>
            </w:r>
          </w:p>
          <w:p w14:paraId="49897F73" w14:textId="317FDD51" w:rsidR="00BB650D" w:rsidRPr="00ED0C84" w:rsidRDefault="00BB650D" w:rsidP="00FB5BB4">
            <w:pPr>
              <w:rPr>
                <w:rFonts w:cs="Times New Roman"/>
              </w:rPr>
            </w:pPr>
          </w:p>
        </w:tc>
      </w:tr>
      <w:tr w:rsidR="00BB650D" w:rsidRPr="00ED0C84" w14:paraId="788D3E94" w14:textId="77777777" w:rsidTr="00BB650D">
        <w:tc>
          <w:tcPr>
            <w:tcW w:w="1549" w:type="dxa"/>
          </w:tcPr>
          <w:p w14:paraId="77BEECD3" w14:textId="4C6F3118" w:rsidR="00BB650D" w:rsidRPr="00ED0C84" w:rsidRDefault="00BB650D" w:rsidP="00E86570">
            <w:pPr>
              <w:jc w:val="center"/>
              <w:rPr>
                <w:rFonts w:cs="Times New Roman"/>
                <w:b/>
              </w:rPr>
            </w:pPr>
            <w:r>
              <w:rPr>
                <w:rFonts w:cs="Times New Roman"/>
                <w:b/>
              </w:rPr>
              <w:t>Distributeur d’essuie-mains</w:t>
            </w:r>
          </w:p>
        </w:tc>
        <w:tc>
          <w:tcPr>
            <w:tcW w:w="4139" w:type="dxa"/>
          </w:tcPr>
          <w:p w14:paraId="7290578E" w14:textId="47FD5FAE" w:rsidR="00BB650D" w:rsidRPr="00ED0C84" w:rsidRDefault="00CA74E5" w:rsidP="00394A8A">
            <w:pPr>
              <w:autoSpaceDE w:val="0"/>
              <w:autoSpaceDN w:val="0"/>
              <w:adjustRightInd w:val="0"/>
              <w:rPr>
                <w:rFonts w:cs="Times New Roman"/>
              </w:rPr>
            </w:pPr>
            <w:r w:rsidRPr="00880BE1">
              <w:rPr>
                <w:rFonts w:cs="Times New Roman"/>
              </w:rPr>
              <w:t>D</w:t>
            </w:r>
            <w:r w:rsidR="00BB650D" w:rsidRPr="00880BE1">
              <w:rPr>
                <w:rFonts w:cs="Times New Roman"/>
              </w:rPr>
              <w:t>es distributeurs d’essuie-mains papier sont demandés.</w:t>
            </w:r>
            <w:r w:rsidR="00BB650D" w:rsidRPr="00BB650D">
              <w:rPr>
                <w:rFonts w:cs="Times New Roman"/>
              </w:rPr>
              <w:t xml:space="preserve"> </w:t>
            </w:r>
            <w:r>
              <w:rPr>
                <w:rFonts w:cs="Times New Roman"/>
              </w:rPr>
              <w:t>L</w:t>
            </w:r>
            <w:r w:rsidR="00BB650D" w:rsidRPr="00BB650D">
              <w:rPr>
                <w:rFonts w:cs="Times New Roman"/>
              </w:rPr>
              <w:t>e titulaire précisera dans l’</w:t>
            </w:r>
            <w:r w:rsidR="00BB650D" w:rsidRPr="00BB650D">
              <w:rPr>
                <w:rFonts w:cs="Times New Roman"/>
                <w:b/>
                <w:color w:val="0070C0"/>
              </w:rPr>
              <w:t>Annexe V</w:t>
            </w:r>
            <w:r w:rsidR="00BB650D" w:rsidRPr="00BB650D">
              <w:rPr>
                <w:rFonts w:cs="Times New Roman"/>
                <w:color w:val="0070C0"/>
              </w:rPr>
              <w:t xml:space="preserve"> </w:t>
            </w:r>
            <w:r w:rsidR="00BB650D" w:rsidRPr="00BB650D">
              <w:rPr>
                <w:rFonts w:cs="Times New Roman"/>
                <w:b/>
                <w:color w:val="0070C0"/>
              </w:rPr>
              <w:t>« produits, matériel et mode opératoire</w:t>
            </w:r>
            <w:r w:rsidR="00BB650D" w:rsidRPr="00BB650D">
              <w:rPr>
                <w:rFonts w:cs="Times New Roman"/>
                <w:color w:val="0070C0"/>
              </w:rPr>
              <w:t xml:space="preserve"> » </w:t>
            </w:r>
            <w:r w:rsidR="00BB650D" w:rsidRPr="00BB650D">
              <w:rPr>
                <w:rFonts w:cs="Times New Roman"/>
              </w:rPr>
              <w:t>les caractéristiques des distributeurs d’essuie-mains proposés.</w:t>
            </w:r>
          </w:p>
        </w:tc>
        <w:tc>
          <w:tcPr>
            <w:tcW w:w="3374" w:type="dxa"/>
          </w:tcPr>
          <w:p w14:paraId="20068502" w14:textId="77777777" w:rsidR="00BB650D" w:rsidRPr="00BB650D" w:rsidRDefault="00BB650D" w:rsidP="00BB650D">
            <w:pPr>
              <w:autoSpaceDE w:val="0"/>
              <w:autoSpaceDN w:val="0"/>
              <w:adjustRightInd w:val="0"/>
              <w:rPr>
                <w:rFonts w:cs="Times New Roman"/>
              </w:rPr>
            </w:pPr>
            <w:r w:rsidRPr="00880BE1">
              <w:rPr>
                <w:rFonts w:cs="Times New Roman"/>
              </w:rPr>
              <w:t>Pour chaque lavabo présent dans les sanitaires et un pour l’évier de la salle réfectoire.</w:t>
            </w:r>
          </w:p>
          <w:p w14:paraId="267BDAFF" w14:textId="0D3012DF" w:rsidR="00BB650D" w:rsidRPr="00ED0C84" w:rsidRDefault="00BB650D" w:rsidP="00FB5BB4">
            <w:pPr>
              <w:rPr>
                <w:rFonts w:cs="Times New Roman"/>
              </w:rPr>
            </w:pPr>
          </w:p>
        </w:tc>
      </w:tr>
    </w:tbl>
    <w:p w14:paraId="1262CEDC" w14:textId="77777777" w:rsidR="000E4EC0" w:rsidRPr="00ED0C84" w:rsidRDefault="000E4EC0" w:rsidP="00B7527C">
      <w:pPr>
        <w:rPr>
          <w:rFonts w:cs="Times New Roman"/>
        </w:rPr>
      </w:pPr>
    </w:p>
    <w:p w14:paraId="75015948" w14:textId="716B58C1" w:rsidR="00CD0083" w:rsidRDefault="00B7527C" w:rsidP="00B7527C">
      <w:pPr>
        <w:rPr>
          <w:rFonts w:cs="Times New Roman"/>
        </w:rPr>
      </w:pPr>
      <w:r w:rsidRPr="00ED0C84">
        <w:rPr>
          <w:rFonts w:cs="Times New Roman"/>
        </w:rPr>
        <w:t>Le titulaire vérifie et assure la mise en place nécessaire lors de ses visites, cont</w:t>
      </w:r>
      <w:r w:rsidR="00CD0083" w:rsidRPr="00ED0C84">
        <w:rPr>
          <w:rFonts w:cs="Times New Roman"/>
        </w:rPr>
        <w:t xml:space="preserve">rôles et réapprovisionnements. </w:t>
      </w:r>
    </w:p>
    <w:p w14:paraId="3E38CD63" w14:textId="77777777" w:rsidR="003030E0" w:rsidRPr="00ED0C84" w:rsidRDefault="003030E0" w:rsidP="00B7527C">
      <w:pPr>
        <w:rPr>
          <w:rFonts w:cs="Times New Roman"/>
        </w:rPr>
      </w:pPr>
    </w:p>
    <w:p w14:paraId="4FCB1D2F" w14:textId="77777777" w:rsidR="00B7527C" w:rsidRPr="00ED0C84" w:rsidRDefault="00CD0083" w:rsidP="00B7527C">
      <w:pPr>
        <w:rPr>
          <w:rFonts w:cs="Times New Roman"/>
        </w:rPr>
      </w:pPr>
      <w:r w:rsidRPr="00ED0C84">
        <w:rPr>
          <w:rFonts w:cs="Times New Roman"/>
        </w:rPr>
        <w:t>U</w:t>
      </w:r>
      <w:r w:rsidR="00B7527C" w:rsidRPr="00ED0C84">
        <w:rPr>
          <w:rFonts w:cs="Times New Roman"/>
        </w:rPr>
        <w:t>ne clé sera fournie par le titulaire pour chacun des appareils qu’il aura mis à disposition.</w:t>
      </w:r>
    </w:p>
    <w:p w14:paraId="3E2B81FF" w14:textId="2EC70A89" w:rsidR="00CD0083" w:rsidRDefault="00B7527C" w:rsidP="00B7527C">
      <w:pPr>
        <w:rPr>
          <w:rFonts w:cs="Times New Roman"/>
        </w:rPr>
      </w:pPr>
      <w:r w:rsidRPr="00ED0C84">
        <w:rPr>
          <w:rFonts w:cs="Times New Roman"/>
        </w:rPr>
        <w:t>Ces prestations doivent être assurées de manière à ce qu’il n’y ait aucune rupture de</w:t>
      </w:r>
      <w:r w:rsidR="00CD0083" w:rsidRPr="00ED0C84">
        <w:rPr>
          <w:rFonts w:cs="Times New Roman"/>
        </w:rPr>
        <w:t xml:space="preserve"> stock et de service rendu.</w:t>
      </w:r>
    </w:p>
    <w:p w14:paraId="24EBF96C" w14:textId="77777777" w:rsidR="003030E0" w:rsidRPr="00ED0C84" w:rsidRDefault="003030E0" w:rsidP="00B7527C">
      <w:pPr>
        <w:rPr>
          <w:rFonts w:cs="Times New Roman"/>
        </w:rPr>
      </w:pPr>
    </w:p>
    <w:p w14:paraId="2626D906" w14:textId="77777777" w:rsidR="00B7527C" w:rsidRPr="00ED0C84" w:rsidRDefault="00B7527C" w:rsidP="00B7527C">
      <w:pPr>
        <w:rPr>
          <w:rFonts w:cs="Times New Roman"/>
        </w:rPr>
      </w:pPr>
      <w:r w:rsidRPr="00ED0C84">
        <w:rPr>
          <w:rFonts w:cs="Times New Roman"/>
        </w:rPr>
        <w:t>Ces équipements devront posséder des caractéristiques générales et particulières similaires aux conditions suivantes :</w:t>
      </w:r>
    </w:p>
    <w:p w14:paraId="3B60764C" w14:textId="6DC589D1" w:rsidR="00B7527C" w:rsidRPr="00ED0C84" w:rsidRDefault="00B7527C" w:rsidP="00B7527C">
      <w:pPr>
        <w:rPr>
          <w:rFonts w:cs="Times New Roman"/>
        </w:rPr>
      </w:pPr>
      <w:r w:rsidRPr="00ED0C84">
        <w:rPr>
          <w:rFonts w:cs="Times New Roman"/>
        </w:rPr>
        <w:t>-</w:t>
      </w:r>
      <w:r w:rsidRPr="00ED0C84">
        <w:rPr>
          <w:rFonts w:cs="Times New Roman"/>
        </w:rPr>
        <w:tab/>
        <w:t>Gamme homogène</w:t>
      </w:r>
      <w:r w:rsidR="003030E0">
        <w:rPr>
          <w:rFonts w:cs="Times New Roman"/>
        </w:rPr>
        <w:t> ;</w:t>
      </w:r>
    </w:p>
    <w:p w14:paraId="7EA72782" w14:textId="1143F43B" w:rsidR="00B7527C" w:rsidRPr="00ED0C84" w:rsidRDefault="00B7527C" w:rsidP="00B7527C">
      <w:pPr>
        <w:rPr>
          <w:rFonts w:cs="Times New Roman"/>
        </w:rPr>
      </w:pPr>
      <w:r w:rsidRPr="00ED0C84">
        <w:rPr>
          <w:rFonts w:cs="Times New Roman"/>
        </w:rPr>
        <w:t>-</w:t>
      </w:r>
      <w:r w:rsidRPr="00ED0C84">
        <w:rPr>
          <w:rFonts w:cs="Times New Roman"/>
        </w:rPr>
        <w:tab/>
        <w:t>Capot en métal ou plastique</w:t>
      </w:r>
      <w:r w:rsidR="003030E0">
        <w:rPr>
          <w:rFonts w:cs="Times New Roman"/>
        </w:rPr>
        <w:t> ;</w:t>
      </w:r>
    </w:p>
    <w:p w14:paraId="6DA3A7A0" w14:textId="029D37B9" w:rsidR="00B7527C" w:rsidRPr="00ED0C84" w:rsidRDefault="00B7527C" w:rsidP="00B7527C">
      <w:pPr>
        <w:rPr>
          <w:rFonts w:cs="Times New Roman"/>
          <w:color w:val="FF0000"/>
        </w:rPr>
      </w:pPr>
      <w:r w:rsidRPr="00ED0C84">
        <w:rPr>
          <w:rFonts w:cs="Times New Roman"/>
        </w:rPr>
        <w:t>-</w:t>
      </w:r>
      <w:r w:rsidRPr="00ED0C84">
        <w:rPr>
          <w:rFonts w:cs="Times New Roman"/>
        </w:rPr>
        <w:tab/>
        <w:t>Matériel à clé unique</w:t>
      </w:r>
      <w:r w:rsidR="00314DD4" w:rsidRPr="00ED0C84">
        <w:rPr>
          <w:rFonts w:cs="Times New Roman"/>
        </w:rPr>
        <w:t xml:space="preserve"> (fournir un double de la clé au GMC)</w:t>
      </w:r>
      <w:r w:rsidR="003030E0">
        <w:rPr>
          <w:rFonts w:cs="Times New Roman"/>
        </w:rPr>
        <w:t> ;</w:t>
      </w:r>
    </w:p>
    <w:p w14:paraId="3A6299A4" w14:textId="7BBE54AF" w:rsidR="00B7527C" w:rsidRPr="00ED0C84" w:rsidRDefault="00B7527C" w:rsidP="00B7527C">
      <w:pPr>
        <w:rPr>
          <w:rFonts w:cs="Times New Roman"/>
        </w:rPr>
      </w:pPr>
      <w:r w:rsidRPr="00ED0C84">
        <w:rPr>
          <w:rFonts w:cs="Times New Roman"/>
        </w:rPr>
        <w:t>-</w:t>
      </w:r>
      <w:r w:rsidRPr="00ED0C84">
        <w:rPr>
          <w:rFonts w:cs="Times New Roman"/>
        </w:rPr>
        <w:tab/>
        <w:t>Autonomes en énergie</w:t>
      </w:r>
      <w:r w:rsidR="003030E0">
        <w:rPr>
          <w:rFonts w:cs="Times New Roman"/>
        </w:rPr>
        <w:t> ;</w:t>
      </w:r>
    </w:p>
    <w:p w14:paraId="73ACED6F" w14:textId="77777777" w:rsidR="00B7527C" w:rsidRPr="00ED0C84" w:rsidRDefault="00B7527C" w:rsidP="00B7527C">
      <w:pPr>
        <w:rPr>
          <w:rFonts w:cs="Times New Roman"/>
        </w:rPr>
      </w:pPr>
    </w:p>
    <w:p w14:paraId="4C1DB8C1" w14:textId="25982501" w:rsidR="00B7527C" w:rsidRPr="00ED0C84" w:rsidRDefault="00B7527C" w:rsidP="00B7527C">
      <w:pPr>
        <w:rPr>
          <w:rFonts w:cs="Times New Roman"/>
        </w:rPr>
      </w:pPr>
      <w:r w:rsidRPr="00ED0C84">
        <w:rPr>
          <w:rFonts w:cs="Times New Roman"/>
        </w:rPr>
        <w:lastRenderedPageBreak/>
        <w:t>Le titulaire doit être équipé de matériels, outillages et moyens de fixation permettant cette installation sans détérioration des supports (murs, cloisons, portes etc.) réalisé par du personnel compétent.</w:t>
      </w:r>
    </w:p>
    <w:p w14:paraId="58D0606B" w14:textId="3DDFDB7E" w:rsidR="0004048B" w:rsidRPr="00ED0C84" w:rsidRDefault="0004048B" w:rsidP="00B7527C">
      <w:pPr>
        <w:rPr>
          <w:rFonts w:cs="Times New Roman"/>
        </w:rPr>
      </w:pPr>
    </w:p>
    <w:p w14:paraId="6F738928" w14:textId="36195FC5" w:rsidR="0004048B" w:rsidRDefault="0004048B" w:rsidP="0004048B">
      <w:pPr>
        <w:widowControl w:val="0"/>
        <w:tabs>
          <w:tab w:val="left" w:pos="284"/>
        </w:tabs>
        <w:autoSpaceDE w:val="0"/>
        <w:autoSpaceDN w:val="0"/>
        <w:adjustRightInd w:val="0"/>
        <w:ind w:left="60"/>
        <w:rPr>
          <w:rFonts w:cs="Times New Roman"/>
        </w:rPr>
      </w:pPr>
      <w:r w:rsidRPr="00ED0C84">
        <w:rPr>
          <w:rFonts w:cs="Times New Roman"/>
        </w:rPr>
        <w:t>La prestation, et notamment la livraison et la mise en place des consommables, devra être remplie de façon à ce qu’il n’y ait aucune rupture de stock et de service rendu.</w:t>
      </w:r>
    </w:p>
    <w:p w14:paraId="5FBE8DD0" w14:textId="23CC0A8D" w:rsidR="00F176AC" w:rsidRDefault="00F176AC" w:rsidP="00DF77BA">
      <w:pPr>
        <w:widowControl w:val="0"/>
        <w:tabs>
          <w:tab w:val="left" w:pos="284"/>
        </w:tabs>
        <w:autoSpaceDE w:val="0"/>
        <w:autoSpaceDN w:val="0"/>
        <w:adjustRightInd w:val="0"/>
        <w:rPr>
          <w:rFonts w:cs="Times New Roman"/>
        </w:rPr>
      </w:pPr>
    </w:p>
    <w:p w14:paraId="1EBDE529" w14:textId="77777777" w:rsidR="00F176AC" w:rsidRPr="00ED0C84" w:rsidRDefault="00F176AC" w:rsidP="00DF77BA">
      <w:pPr>
        <w:widowControl w:val="0"/>
        <w:tabs>
          <w:tab w:val="left" w:pos="284"/>
        </w:tabs>
        <w:autoSpaceDE w:val="0"/>
        <w:autoSpaceDN w:val="0"/>
        <w:adjustRightInd w:val="0"/>
        <w:rPr>
          <w:rFonts w:cs="Times New Roman"/>
        </w:rPr>
      </w:pPr>
    </w:p>
    <w:p w14:paraId="540D9984" w14:textId="07141C7C" w:rsidR="00497FC8" w:rsidRPr="00ED0C84" w:rsidRDefault="00497FC8" w:rsidP="00497FC8">
      <w:pPr>
        <w:pStyle w:val="Titre3"/>
        <w:rPr>
          <w:rFonts w:cs="Times New Roman"/>
          <w:b/>
        </w:rPr>
      </w:pPr>
      <w:r w:rsidRPr="00ED0C84">
        <w:rPr>
          <w:rFonts w:cs="Times New Roman"/>
          <w:b/>
        </w:rPr>
        <w:t xml:space="preserve">Division : Réfectoire </w:t>
      </w:r>
      <w:r w:rsidR="00833DAF" w:rsidRPr="00394A8A">
        <w:rPr>
          <w:rFonts w:cs="Times New Roman"/>
          <w:b/>
        </w:rPr>
        <w:t>(concerne tous les lots)</w:t>
      </w:r>
    </w:p>
    <w:p w14:paraId="28C738AB" w14:textId="77777777" w:rsidR="0060775A" w:rsidRPr="00ED0C84" w:rsidRDefault="0060775A" w:rsidP="0060775A">
      <w:pPr>
        <w:rPr>
          <w:rFonts w:cs="Times New Roman"/>
        </w:rPr>
      </w:pPr>
    </w:p>
    <w:tbl>
      <w:tblPr>
        <w:tblW w:w="9131" w:type="dxa"/>
        <w:tblCellMar>
          <w:left w:w="70" w:type="dxa"/>
          <w:right w:w="70" w:type="dxa"/>
        </w:tblCellMar>
        <w:tblLook w:val="04A0" w:firstRow="1" w:lastRow="0" w:firstColumn="1" w:lastColumn="0" w:noHBand="0" w:noVBand="1"/>
      </w:tblPr>
      <w:tblGrid>
        <w:gridCol w:w="3605"/>
        <w:gridCol w:w="9"/>
        <w:gridCol w:w="5493"/>
        <w:gridCol w:w="24"/>
      </w:tblGrid>
      <w:tr w:rsidR="00E86570" w:rsidRPr="00ED0C84" w14:paraId="44A4BAC9" w14:textId="77777777" w:rsidTr="00AA2EDA">
        <w:trPr>
          <w:trHeight w:val="290"/>
        </w:trPr>
        <w:tc>
          <w:tcPr>
            <w:tcW w:w="3614" w:type="dxa"/>
            <w:gridSpan w:val="2"/>
            <w:tcBorders>
              <w:top w:val="nil"/>
              <w:left w:val="nil"/>
              <w:bottom w:val="nil"/>
              <w:right w:val="nil"/>
            </w:tcBorders>
            <w:shd w:val="clear" w:color="000000" w:fill="F8CBAD"/>
            <w:vAlign w:val="center"/>
            <w:hideMark/>
          </w:tcPr>
          <w:p w14:paraId="7DD5B82E" w14:textId="299574E6" w:rsidR="00E86570" w:rsidRPr="00ED0C84" w:rsidRDefault="00E86570" w:rsidP="00E86570">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Division </w:t>
            </w:r>
          </w:p>
        </w:tc>
        <w:tc>
          <w:tcPr>
            <w:tcW w:w="5517" w:type="dxa"/>
            <w:gridSpan w:val="2"/>
            <w:tcBorders>
              <w:top w:val="nil"/>
              <w:left w:val="nil"/>
              <w:bottom w:val="nil"/>
              <w:right w:val="nil"/>
            </w:tcBorders>
            <w:shd w:val="clear" w:color="000000" w:fill="F8CBAD"/>
            <w:noWrap/>
            <w:vAlign w:val="center"/>
            <w:hideMark/>
          </w:tcPr>
          <w:p w14:paraId="0B07C888" w14:textId="77777777" w:rsidR="00E86570" w:rsidRPr="00ED0C84" w:rsidRDefault="00E86570" w:rsidP="00E86570">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Réfectoire </w:t>
            </w:r>
          </w:p>
        </w:tc>
      </w:tr>
      <w:tr w:rsidR="00E86570" w:rsidRPr="00ED0C84" w14:paraId="4AE2B669" w14:textId="77777777" w:rsidTr="00AA2EDA">
        <w:trPr>
          <w:trHeight w:val="290"/>
        </w:trPr>
        <w:tc>
          <w:tcPr>
            <w:tcW w:w="3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9E7F64" w14:textId="77777777" w:rsidR="00E86570" w:rsidRPr="00771A78" w:rsidRDefault="00E86570" w:rsidP="00E86570">
            <w:pPr>
              <w:jc w:val="center"/>
              <w:rPr>
                <w:rFonts w:eastAsia="Times New Roman" w:cs="Times New Roman"/>
                <w:b/>
                <w:bCs/>
                <w:color w:val="000000"/>
                <w:lang w:eastAsia="fr-FR"/>
              </w:rPr>
            </w:pPr>
            <w:r w:rsidRPr="00771A78">
              <w:rPr>
                <w:rFonts w:eastAsia="Times New Roman" w:cs="Times New Roman"/>
                <w:b/>
                <w:bCs/>
                <w:color w:val="000000"/>
                <w:lang w:eastAsia="fr-FR"/>
              </w:rPr>
              <w:t xml:space="preserve">Prestations attendues </w:t>
            </w:r>
          </w:p>
        </w:tc>
        <w:tc>
          <w:tcPr>
            <w:tcW w:w="55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8A1F62" w14:textId="77777777" w:rsidR="00E86570" w:rsidRPr="00771A78" w:rsidRDefault="00E86570" w:rsidP="00E86570">
            <w:pPr>
              <w:jc w:val="center"/>
              <w:rPr>
                <w:rFonts w:eastAsia="Times New Roman" w:cs="Times New Roman"/>
                <w:b/>
                <w:bCs/>
                <w:color w:val="000000"/>
                <w:lang w:eastAsia="fr-FR"/>
              </w:rPr>
            </w:pPr>
            <w:r w:rsidRPr="00771A78">
              <w:rPr>
                <w:rFonts w:eastAsia="Times New Roman" w:cs="Times New Roman"/>
                <w:b/>
                <w:bCs/>
                <w:color w:val="000000"/>
                <w:lang w:eastAsia="fr-FR"/>
              </w:rPr>
              <w:t>Fréquences</w:t>
            </w:r>
          </w:p>
        </w:tc>
      </w:tr>
      <w:tr w:rsidR="00E86570" w:rsidRPr="00ED0C84" w14:paraId="7FD26644" w14:textId="77777777" w:rsidTr="00AA2EDA">
        <w:trPr>
          <w:trHeight w:val="290"/>
        </w:trPr>
        <w:tc>
          <w:tcPr>
            <w:tcW w:w="3614" w:type="dxa"/>
            <w:gridSpan w:val="2"/>
            <w:tcBorders>
              <w:top w:val="nil"/>
              <w:left w:val="single" w:sz="4" w:space="0" w:color="auto"/>
              <w:bottom w:val="single" w:sz="4" w:space="0" w:color="auto"/>
              <w:right w:val="single" w:sz="4" w:space="0" w:color="auto"/>
            </w:tcBorders>
            <w:shd w:val="clear" w:color="auto" w:fill="auto"/>
            <w:vAlign w:val="center"/>
            <w:hideMark/>
          </w:tcPr>
          <w:p w14:paraId="767CC2BE" w14:textId="77777777" w:rsidR="00E86570" w:rsidRPr="00771A78" w:rsidRDefault="00CD0083" w:rsidP="00E86570">
            <w:pPr>
              <w:jc w:val="center"/>
              <w:rPr>
                <w:rFonts w:eastAsia="Times New Roman" w:cs="Times New Roman"/>
                <w:color w:val="000000"/>
                <w:lang w:eastAsia="fr-FR"/>
              </w:rPr>
            </w:pPr>
            <w:r w:rsidRPr="00771A78">
              <w:rPr>
                <w:rFonts w:eastAsia="Times New Roman" w:cs="Times New Roman"/>
                <w:color w:val="000000"/>
                <w:lang w:eastAsia="fr-FR"/>
              </w:rPr>
              <w:t>Lavage des s</w:t>
            </w:r>
            <w:r w:rsidR="00E86570" w:rsidRPr="00771A78">
              <w:rPr>
                <w:rFonts w:eastAsia="Times New Roman" w:cs="Times New Roman"/>
                <w:color w:val="000000"/>
                <w:lang w:eastAsia="fr-FR"/>
              </w:rPr>
              <w:t xml:space="preserve">ols </w:t>
            </w:r>
          </w:p>
        </w:tc>
        <w:tc>
          <w:tcPr>
            <w:tcW w:w="5517" w:type="dxa"/>
            <w:gridSpan w:val="2"/>
            <w:tcBorders>
              <w:top w:val="nil"/>
              <w:left w:val="nil"/>
              <w:bottom w:val="single" w:sz="4" w:space="0" w:color="auto"/>
              <w:right w:val="single" w:sz="4" w:space="0" w:color="auto"/>
            </w:tcBorders>
            <w:shd w:val="clear" w:color="auto" w:fill="auto"/>
            <w:vAlign w:val="center"/>
            <w:hideMark/>
          </w:tcPr>
          <w:p w14:paraId="2B47E2BE" w14:textId="5B0EE77A" w:rsidR="00E86570" w:rsidRPr="00771A78" w:rsidRDefault="00BA490F" w:rsidP="00BA490F">
            <w:pPr>
              <w:jc w:val="center"/>
              <w:rPr>
                <w:rFonts w:eastAsia="Times New Roman" w:cs="Times New Roman"/>
                <w:color w:val="000000"/>
                <w:lang w:eastAsia="fr-FR"/>
              </w:rPr>
            </w:pPr>
            <w:r w:rsidRPr="00771A78">
              <w:rPr>
                <w:rFonts w:eastAsia="Times New Roman" w:cs="Times New Roman"/>
                <w:lang w:eastAsia="fr-FR"/>
              </w:rPr>
              <w:t xml:space="preserve">Une fois par </w:t>
            </w:r>
            <w:r w:rsidR="00DF77BA" w:rsidRPr="00771A78">
              <w:rPr>
                <w:rFonts w:eastAsia="Times New Roman" w:cs="Times New Roman"/>
                <w:lang w:eastAsia="fr-FR"/>
              </w:rPr>
              <w:t>jour</w:t>
            </w:r>
          </w:p>
        </w:tc>
      </w:tr>
      <w:tr w:rsidR="00E86570" w:rsidRPr="00ED0C84" w14:paraId="2E4731D1" w14:textId="77777777" w:rsidTr="00AA2EDA">
        <w:trPr>
          <w:trHeight w:val="581"/>
        </w:trPr>
        <w:tc>
          <w:tcPr>
            <w:tcW w:w="3614" w:type="dxa"/>
            <w:gridSpan w:val="2"/>
            <w:tcBorders>
              <w:top w:val="nil"/>
              <w:left w:val="single" w:sz="4" w:space="0" w:color="auto"/>
              <w:bottom w:val="single" w:sz="4" w:space="0" w:color="auto"/>
              <w:right w:val="single" w:sz="4" w:space="0" w:color="auto"/>
            </w:tcBorders>
            <w:shd w:val="clear" w:color="auto" w:fill="auto"/>
            <w:vAlign w:val="center"/>
            <w:hideMark/>
          </w:tcPr>
          <w:p w14:paraId="45AA3756" w14:textId="77777777" w:rsidR="00E86570" w:rsidRPr="00771A78" w:rsidRDefault="00CD0083" w:rsidP="00E86570">
            <w:pPr>
              <w:jc w:val="center"/>
              <w:rPr>
                <w:rFonts w:eastAsia="Times New Roman" w:cs="Times New Roman"/>
                <w:color w:val="000000"/>
                <w:lang w:eastAsia="fr-FR"/>
              </w:rPr>
            </w:pPr>
            <w:r w:rsidRPr="00771A78">
              <w:rPr>
                <w:rFonts w:eastAsia="Times New Roman" w:cs="Times New Roman"/>
                <w:color w:val="000000"/>
                <w:lang w:eastAsia="fr-FR"/>
              </w:rPr>
              <w:t>Essuyage humide des t</w:t>
            </w:r>
            <w:r w:rsidR="00E86570" w:rsidRPr="00771A78">
              <w:rPr>
                <w:rFonts w:eastAsia="Times New Roman" w:cs="Times New Roman"/>
                <w:color w:val="000000"/>
                <w:lang w:eastAsia="fr-FR"/>
              </w:rPr>
              <w:t xml:space="preserve">ables </w:t>
            </w:r>
          </w:p>
        </w:tc>
        <w:tc>
          <w:tcPr>
            <w:tcW w:w="5517" w:type="dxa"/>
            <w:gridSpan w:val="2"/>
            <w:tcBorders>
              <w:top w:val="nil"/>
              <w:left w:val="nil"/>
              <w:bottom w:val="single" w:sz="4" w:space="0" w:color="auto"/>
              <w:right w:val="single" w:sz="4" w:space="0" w:color="auto"/>
            </w:tcBorders>
            <w:shd w:val="clear" w:color="auto" w:fill="auto"/>
            <w:vAlign w:val="center"/>
            <w:hideMark/>
          </w:tcPr>
          <w:p w14:paraId="2E19C92B" w14:textId="3072D908" w:rsidR="00E86570" w:rsidRPr="00771A78" w:rsidRDefault="00BA490F" w:rsidP="00E86570">
            <w:pPr>
              <w:jc w:val="center"/>
              <w:rPr>
                <w:rFonts w:eastAsia="Times New Roman" w:cs="Times New Roman"/>
                <w:color w:val="000000"/>
                <w:lang w:eastAsia="fr-FR"/>
              </w:rPr>
            </w:pPr>
            <w:r w:rsidRPr="00771A78">
              <w:rPr>
                <w:rFonts w:eastAsia="Times New Roman" w:cs="Times New Roman"/>
                <w:lang w:eastAsia="fr-FR"/>
              </w:rPr>
              <w:t xml:space="preserve">Une fois par </w:t>
            </w:r>
            <w:r w:rsidR="00DF77BA" w:rsidRPr="00771A78">
              <w:rPr>
                <w:rFonts w:eastAsia="Times New Roman" w:cs="Times New Roman"/>
                <w:lang w:eastAsia="fr-FR"/>
              </w:rPr>
              <w:t>jour</w:t>
            </w:r>
          </w:p>
        </w:tc>
      </w:tr>
      <w:tr w:rsidR="00E86570" w:rsidRPr="00ED0C84" w14:paraId="08C3DAFA" w14:textId="77777777" w:rsidTr="00AA2EDA">
        <w:trPr>
          <w:trHeight w:val="581"/>
        </w:trPr>
        <w:tc>
          <w:tcPr>
            <w:tcW w:w="3614" w:type="dxa"/>
            <w:gridSpan w:val="2"/>
            <w:tcBorders>
              <w:top w:val="nil"/>
              <w:left w:val="single" w:sz="4" w:space="0" w:color="auto"/>
              <w:bottom w:val="single" w:sz="4" w:space="0" w:color="auto"/>
              <w:right w:val="single" w:sz="4" w:space="0" w:color="auto"/>
            </w:tcBorders>
            <w:shd w:val="clear" w:color="auto" w:fill="auto"/>
            <w:vAlign w:val="center"/>
            <w:hideMark/>
          </w:tcPr>
          <w:p w14:paraId="7C4EE56E" w14:textId="40FCC486" w:rsidR="00E86570" w:rsidRPr="00771A78" w:rsidRDefault="00DF77BA" w:rsidP="00E86570">
            <w:pPr>
              <w:jc w:val="center"/>
              <w:rPr>
                <w:rFonts w:eastAsia="Times New Roman" w:cs="Times New Roman"/>
                <w:color w:val="000000"/>
                <w:lang w:eastAsia="fr-FR"/>
              </w:rPr>
            </w:pPr>
            <w:r w:rsidRPr="00771A78">
              <w:rPr>
                <w:rFonts w:eastAsia="Times New Roman" w:cs="Times New Roman"/>
                <w:lang w:eastAsia="fr-FR"/>
              </w:rPr>
              <w:t>Vidage des poubelles (hors tri et recyclage) et changement des sacs poubelles quand souillés</w:t>
            </w:r>
          </w:p>
        </w:tc>
        <w:tc>
          <w:tcPr>
            <w:tcW w:w="5517" w:type="dxa"/>
            <w:gridSpan w:val="2"/>
            <w:tcBorders>
              <w:top w:val="nil"/>
              <w:left w:val="nil"/>
              <w:bottom w:val="single" w:sz="4" w:space="0" w:color="auto"/>
              <w:right w:val="single" w:sz="4" w:space="0" w:color="auto"/>
            </w:tcBorders>
            <w:shd w:val="clear" w:color="auto" w:fill="auto"/>
            <w:vAlign w:val="center"/>
            <w:hideMark/>
          </w:tcPr>
          <w:p w14:paraId="79C4AA3D" w14:textId="54F73310" w:rsidR="00E86570" w:rsidRPr="00771A78" w:rsidRDefault="00BA490F" w:rsidP="00E86570">
            <w:pPr>
              <w:jc w:val="center"/>
              <w:rPr>
                <w:rFonts w:eastAsia="Times New Roman" w:cs="Times New Roman"/>
                <w:color w:val="000000"/>
                <w:lang w:eastAsia="fr-FR"/>
              </w:rPr>
            </w:pPr>
            <w:r w:rsidRPr="00771A78">
              <w:rPr>
                <w:rFonts w:eastAsia="Times New Roman" w:cs="Times New Roman"/>
                <w:lang w:eastAsia="fr-FR"/>
              </w:rPr>
              <w:t xml:space="preserve">Une fois par </w:t>
            </w:r>
            <w:r w:rsidR="00DF77BA" w:rsidRPr="00771A78">
              <w:rPr>
                <w:rFonts w:eastAsia="Times New Roman" w:cs="Times New Roman"/>
                <w:lang w:eastAsia="fr-FR"/>
              </w:rPr>
              <w:t>jour</w:t>
            </w:r>
          </w:p>
        </w:tc>
      </w:tr>
      <w:tr w:rsidR="00E86570" w:rsidRPr="00ED0C84" w14:paraId="41972E7D" w14:textId="77777777" w:rsidTr="00AA2EDA">
        <w:trPr>
          <w:trHeight w:val="290"/>
        </w:trPr>
        <w:tc>
          <w:tcPr>
            <w:tcW w:w="3614" w:type="dxa"/>
            <w:gridSpan w:val="2"/>
            <w:tcBorders>
              <w:top w:val="nil"/>
              <w:left w:val="single" w:sz="4" w:space="0" w:color="auto"/>
              <w:bottom w:val="single" w:sz="4" w:space="0" w:color="auto"/>
              <w:right w:val="single" w:sz="4" w:space="0" w:color="auto"/>
            </w:tcBorders>
            <w:shd w:val="clear" w:color="auto" w:fill="auto"/>
            <w:vAlign w:val="center"/>
            <w:hideMark/>
          </w:tcPr>
          <w:p w14:paraId="5CB46330" w14:textId="7F416E04" w:rsidR="00E86570" w:rsidRPr="00771A78" w:rsidRDefault="00E86570" w:rsidP="00E86570">
            <w:pPr>
              <w:jc w:val="center"/>
              <w:rPr>
                <w:rFonts w:eastAsia="Times New Roman" w:cs="Times New Roman"/>
                <w:color w:val="000000"/>
                <w:lang w:eastAsia="fr-FR"/>
              </w:rPr>
            </w:pPr>
            <w:r w:rsidRPr="00771A78">
              <w:rPr>
                <w:rFonts w:eastAsia="Times New Roman" w:cs="Times New Roman"/>
                <w:color w:val="000000"/>
                <w:lang w:eastAsia="fr-FR"/>
              </w:rPr>
              <w:t xml:space="preserve">Nettoyage des poubelles </w:t>
            </w:r>
            <w:r w:rsidR="00DF77BA" w:rsidRPr="00771A78">
              <w:rPr>
                <w:rFonts w:eastAsia="Times New Roman" w:cs="Times New Roman"/>
                <w:color w:val="000000"/>
                <w:lang w:eastAsia="fr-FR"/>
              </w:rPr>
              <w:t>(hors tri et recyclage)</w:t>
            </w:r>
          </w:p>
        </w:tc>
        <w:tc>
          <w:tcPr>
            <w:tcW w:w="5517" w:type="dxa"/>
            <w:gridSpan w:val="2"/>
            <w:tcBorders>
              <w:top w:val="nil"/>
              <w:left w:val="nil"/>
              <w:bottom w:val="single" w:sz="4" w:space="0" w:color="auto"/>
              <w:right w:val="single" w:sz="4" w:space="0" w:color="auto"/>
            </w:tcBorders>
            <w:shd w:val="clear" w:color="auto" w:fill="auto"/>
            <w:vAlign w:val="center"/>
            <w:hideMark/>
          </w:tcPr>
          <w:p w14:paraId="0F4E1563" w14:textId="77777777" w:rsidR="00E86570" w:rsidRPr="00771A78" w:rsidRDefault="00E86570" w:rsidP="00E86570">
            <w:pPr>
              <w:jc w:val="center"/>
              <w:rPr>
                <w:rFonts w:eastAsia="Times New Roman" w:cs="Times New Roman"/>
                <w:color w:val="000000"/>
                <w:lang w:eastAsia="fr-FR"/>
              </w:rPr>
            </w:pPr>
            <w:r w:rsidRPr="00771A78">
              <w:rPr>
                <w:rFonts w:eastAsia="Times New Roman" w:cs="Times New Roman"/>
                <w:color w:val="000000"/>
                <w:lang w:eastAsia="fr-FR"/>
              </w:rPr>
              <w:t>Dès lors qu'il y a des coulures</w:t>
            </w:r>
          </w:p>
        </w:tc>
      </w:tr>
      <w:tr w:rsidR="00E86570" w:rsidRPr="00ED0C84" w14:paraId="7527859E" w14:textId="77777777" w:rsidTr="00AA2EDA">
        <w:trPr>
          <w:trHeight w:val="581"/>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035ED9E2" w14:textId="723F4BDF" w:rsidR="00E86570" w:rsidRPr="00771A78" w:rsidRDefault="00B11889" w:rsidP="00E86570">
            <w:pPr>
              <w:jc w:val="center"/>
              <w:rPr>
                <w:rFonts w:eastAsia="Times New Roman" w:cs="Times New Roman"/>
                <w:color w:val="000000"/>
                <w:lang w:eastAsia="fr-FR"/>
              </w:rPr>
            </w:pPr>
            <w:r w:rsidRPr="00771A78">
              <w:rPr>
                <w:rFonts w:eastAsia="Times New Roman" w:cs="Times New Roman"/>
                <w:color w:val="000000"/>
                <w:lang w:eastAsia="fr-FR"/>
              </w:rPr>
              <w:t>Approvisionnement des consommables</w:t>
            </w:r>
          </w:p>
        </w:tc>
        <w:tc>
          <w:tcPr>
            <w:tcW w:w="5517" w:type="dxa"/>
            <w:gridSpan w:val="2"/>
            <w:tcBorders>
              <w:top w:val="nil"/>
              <w:left w:val="nil"/>
              <w:bottom w:val="single" w:sz="4" w:space="0" w:color="auto"/>
              <w:right w:val="single" w:sz="4" w:space="0" w:color="auto"/>
            </w:tcBorders>
            <w:shd w:val="clear" w:color="auto" w:fill="auto"/>
            <w:vAlign w:val="center"/>
          </w:tcPr>
          <w:p w14:paraId="68D95890" w14:textId="48B37531" w:rsidR="00E86570" w:rsidRPr="00771A78" w:rsidRDefault="00B11889" w:rsidP="00E86570">
            <w:pPr>
              <w:jc w:val="center"/>
              <w:rPr>
                <w:rFonts w:eastAsia="Times New Roman" w:cs="Times New Roman"/>
                <w:color w:val="000000"/>
                <w:lang w:eastAsia="fr-FR"/>
              </w:rPr>
            </w:pPr>
            <w:r w:rsidRPr="00771A78">
              <w:rPr>
                <w:rFonts w:eastAsia="Times New Roman" w:cs="Times New Roman"/>
                <w:lang w:eastAsia="fr-FR"/>
              </w:rPr>
              <w:t xml:space="preserve">Vérification </w:t>
            </w:r>
            <w:r w:rsidR="00314DD4" w:rsidRPr="00771A78">
              <w:rPr>
                <w:rFonts w:eastAsia="Times New Roman" w:cs="Times New Roman"/>
                <w:lang w:eastAsia="fr-FR"/>
              </w:rPr>
              <w:t>à chaque intervention</w:t>
            </w:r>
            <w:r w:rsidRPr="00771A78">
              <w:rPr>
                <w:rFonts w:eastAsia="Times New Roman" w:cs="Times New Roman"/>
                <w:lang w:eastAsia="fr-FR"/>
              </w:rPr>
              <w:t xml:space="preserve"> et réapprovisionnement si nécessaire</w:t>
            </w:r>
          </w:p>
        </w:tc>
      </w:tr>
      <w:tr w:rsidR="00E86570" w:rsidRPr="00ED0C84" w14:paraId="571F0744" w14:textId="77777777" w:rsidTr="00AA2EDA">
        <w:trPr>
          <w:trHeight w:val="581"/>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083E0187" w14:textId="3C6E3A31" w:rsidR="00E86570" w:rsidRPr="00771A78" w:rsidRDefault="00B11889" w:rsidP="00E86570">
            <w:pPr>
              <w:jc w:val="center"/>
              <w:rPr>
                <w:rFonts w:eastAsia="Times New Roman" w:cs="Times New Roman"/>
                <w:color w:val="000000"/>
                <w:lang w:eastAsia="fr-FR"/>
              </w:rPr>
            </w:pPr>
            <w:r w:rsidRPr="00771A78">
              <w:rPr>
                <w:rFonts w:eastAsia="Times New Roman" w:cs="Times New Roman"/>
                <w:color w:val="000000"/>
                <w:lang w:eastAsia="fr-FR"/>
              </w:rPr>
              <w:t>Désinfection des micro-ondes et nettoyage de l'extérieur</w:t>
            </w:r>
          </w:p>
        </w:tc>
        <w:tc>
          <w:tcPr>
            <w:tcW w:w="5517" w:type="dxa"/>
            <w:gridSpan w:val="2"/>
            <w:tcBorders>
              <w:top w:val="nil"/>
              <w:left w:val="nil"/>
              <w:bottom w:val="single" w:sz="4" w:space="0" w:color="auto"/>
              <w:right w:val="single" w:sz="4" w:space="0" w:color="auto"/>
            </w:tcBorders>
            <w:shd w:val="clear" w:color="auto" w:fill="auto"/>
            <w:vAlign w:val="center"/>
          </w:tcPr>
          <w:p w14:paraId="4DCD46B9" w14:textId="08D6EBF6" w:rsidR="00E86570" w:rsidRPr="00771A78" w:rsidRDefault="00107A3F" w:rsidP="00291626">
            <w:pPr>
              <w:jc w:val="center"/>
              <w:rPr>
                <w:rFonts w:eastAsia="Times New Roman" w:cs="Times New Roman"/>
                <w:color w:val="000000"/>
                <w:lang w:eastAsia="fr-FR"/>
              </w:rPr>
            </w:pPr>
            <w:r w:rsidRPr="00771A78">
              <w:rPr>
                <w:rFonts w:eastAsia="Times New Roman" w:cs="Times New Roman"/>
                <w:color w:val="000000"/>
                <w:lang w:eastAsia="fr-FR"/>
              </w:rPr>
              <w:t xml:space="preserve">Une fois par </w:t>
            </w:r>
            <w:r w:rsidR="00291626" w:rsidRPr="00771A78">
              <w:rPr>
                <w:rFonts w:eastAsia="Times New Roman" w:cs="Times New Roman"/>
                <w:color w:val="000000"/>
                <w:lang w:eastAsia="fr-FR"/>
              </w:rPr>
              <w:t>semaine</w:t>
            </w:r>
          </w:p>
        </w:tc>
      </w:tr>
      <w:tr w:rsidR="00E86570" w:rsidRPr="00ED0C84" w14:paraId="413BA1AA" w14:textId="77777777" w:rsidTr="00AA2EDA">
        <w:trPr>
          <w:trHeight w:val="581"/>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5C66904C" w14:textId="4F00B02D" w:rsidR="00E86570" w:rsidRPr="00771A78" w:rsidRDefault="00B11889" w:rsidP="00364C4C">
            <w:pPr>
              <w:jc w:val="center"/>
              <w:rPr>
                <w:rFonts w:eastAsia="Times New Roman" w:cs="Times New Roman"/>
                <w:color w:val="000000"/>
                <w:lang w:eastAsia="fr-FR"/>
              </w:rPr>
            </w:pPr>
            <w:r w:rsidRPr="00771A78">
              <w:rPr>
                <w:rFonts w:eastAsia="Times New Roman" w:cs="Times New Roman"/>
                <w:color w:val="000000"/>
                <w:lang w:eastAsia="fr-FR"/>
              </w:rPr>
              <w:t>Désinfection des réfrigérateurs et nettoyage de l'extérieur</w:t>
            </w:r>
          </w:p>
        </w:tc>
        <w:tc>
          <w:tcPr>
            <w:tcW w:w="5517" w:type="dxa"/>
            <w:gridSpan w:val="2"/>
            <w:tcBorders>
              <w:top w:val="nil"/>
              <w:left w:val="nil"/>
              <w:bottom w:val="single" w:sz="4" w:space="0" w:color="auto"/>
              <w:right w:val="single" w:sz="4" w:space="0" w:color="auto"/>
            </w:tcBorders>
            <w:shd w:val="clear" w:color="auto" w:fill="auto"/>
            <w:vAlign w:val="center"/>
          </w:tcPr>
          <w:p w14:paraId="65BA9038" w14:textId="63DF9465" w:rsidR="00E86570" w:rsidRPr="00771A78" w:rsidRDefault="00107A3F" w:rsidP="00E86570">
            <w:pPr>
              <w:jc w:val="center"/>
              <w:rPr>
                <w:rFonts w:eastAsia="Times New Roman" w:cs="Times New Roman"/>
                <w:color w:val="000000"/>
                <w:lang w:eastAsia="fr-FR"/>
              </w:rPr>
            </w:pPr>
            <w:r w:rsidRPr="00771A78">
              <w:rPr>
                <w:rFonts w:eastAsia="Times New Roman" w:cs="Times New Roman"/>
                <w:color w:val="000000"/>
                <w:lang w:eastAsia="fr-FR"/>
              </w:rPr>
              <w:t>Une fois par</w:t>
            </w:r>
            <w:r w:rsidR="00B11889" w:rsidRPr="00771A78">
              <w:rPr>
                <w:rFonts w:eastAsia="Times New Roman" w:cs="Times New Roman"/>
                <w:color w:val="000000"/>
                <w:lang w:eastAsia="fr-FR"/>
              </w:rPr>
              <w:t xml:space="preserve"> mois</w:t>
            </w:r>
          </w:p>
        </w:tc>
      </w:tr>
      <w:tr w:rsidR="00E86570" w:rsidRPr="00ED0C84" w14:paraId="61AA2F3C" w14:textId="77777777" w:rsidTr="00AA2EDA">
        <w:trPr>
          <w:trHeight w:val="290"/>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27B5D120" w14:textId="50EB2456" w:rsidR="00E86570" w:rsidRPr="00771A78" w:rsidRDefault="005573A8" w:rsidP="00364C4C">
            <w:pPr>
              <w:jc w:val="center"/>
              <w:rPr>
                <w:rFonts w:eastAsia="Times New Roman" w:cs="Times New Roman"/>
                <w:color w:val="000000"/>
                <w:lang w:eastAsia="fr-FR"/>
              </w:rPr>
            </w:pPr>
            <w:r w:rsidRPr="00771A78">
              <w:rPr>
                <w:rFonts w:eastAsia="Times New Roman" w:cs="Times New Roman"/>
                <w:color w:val="000000"/>
                <w:lang w:eastAsia="fr-FR"/>
              </w:rPr>
              <w:t>Dépoussiérage humide des façades extérieures des distributeurs de boisson</w:t>
            </w:r>
          </w:p>
        </w:tc>
        <w:tc>
          <w:tcPr>
            <w:tcW w:w="5517" w:type="dxa"/>
            <w:gridSpan w:val="2"/>
            <w:tcBorders>
              <w:top w:val="nil"/>
              <w:left w:val="nil"/>
              <w:bottom w:val="single" w:sz="4" w:space="0" w:color="auto"/>
              <w:right w:val="single" w:sz="4" w:space="0" w:color="auto"/>
            </w:tcBorders>
            <w:shd w:val="clear" w:color="auto" w:fill="auto"/>
            <w:vAlign w:val="center"/>
          </w:tcPr>
          <w:p w14:paraId="05246E5A" w14:textId="775081A8" w:rsidR="00E86570" w:rsidRPr="00771A78" w:rsidRDefault="00107A3F" w:rsidP="00E86570">
            <w:pPr>
              <w:jc w:val="center"/>
              <w:rPr>
                <w:rFonts w:eastAsia="Times New Roman" w:cs="Times New Roman"/>
                <w:color w:val="000000"/>
                <w:lang w:eastAsia="fr-FR"/>
              </w:rPr>
            </w:pPr>
            <w:r w:rsidRPr="00771A78">
              <w:rPr>
                <w:rFonts w:eastAsia="Times New Roman" w:cs="Times New Roman"/>
                <w:color w:val="000000"/>
                <w:lang w:eastAsia="fr-FR"/>
              </w:rPr>
              <w:t>Une fois par</w:t>
            </w:r>
            <w:r w:rsidR="005573A8" w:rsidRPr="00771A78">
              <w:rPr>
                <w:rFonts w:eastAsia="Times New Roman" w:cs="Times New Roman"/>
                <w:color w:val="000000"/>
                <w:lang w:eastAsia="fr-FR"/>
              </w:rPr>
              <w:t xml:space="preserve"> </w:t>
            </w:r>
            <w:r w:rsidR="0011530D" w:rsidRPr="00771A78">
              <w:rPr>
                <w:rFonts w:eastAsia="Times New Roman" w:cs="Times New Roman"/>
                <w:color w:val="000000"/>
                <w:lang w:eastAsia="fr-FR"/>
              </w:rPr>
              <w:t>semaine</w:t>
            </w:r>
          </w:p>
        </w:tc>
      </w:tr>
      <w:tr w:rsidR="00E86570" w:rsidRPr="00ED0C84" w14:paraId="41A842FF" w14:textId="77777777" w:rsidTr="00AA2EDA">
        <w:trPr>
          <w:trHeight w:val="581"/>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58E30802" w14:textId="629ED305" w:rsidR="00E86570" w:rsidRPr="00771A78" w:rsidRDefault="005573A8" w:rsidP="00DA23B7">
            <w:pPr>
              <w:jc w:val="center"/>
              <w:rPr>
                <w:rFonts w:eastAsia="Times New Roman" w:cs="Times New Roman"/>
                <w:color w:val="000000"/>
                <w:lang w:eastAsia="fr-FR"/>
              </w:rPr>
            </w:pPr>
            <w:r w:rsidRPr="00771A78">
              <w:rPr>
                <w:rFonts w:eastAsia="Times New Roman" w:cs="Times New Roman"/>
                <w:color w:val="000000"/>
                <w:lang w:eastAsia="fr-FR"/>
              </w:rPr>
              <w:t>Essuyage humide des meublants et meubles sous évier</w:t>
            </w:r>
          </w:p>
        </w:tc>
        <w:tc>
          <w:tcPr>
            <w:tcW w:w="5517" w:type="dxa"/>
            <w:gridSpan w:val="2"/>
            <w:tcBorders>
              <w:top w:val="nil"/>
              <w:left w:val="nil"/>
              <w:bottom w:val="single" w:sz="4" w:space="0" w:color="auto"/>
              <w:right w:val="single" w:sz="4" w:space="0" w:color="auto"/>
            </w:tcBorders>
            <w:shd w:val="clear" w:color="auto" w:fill="auto"/>
            <w:vAlign w:val="center"/>
          </w:tcPr>
          <w:p w14:paraId="18B70E32" w14:textId="2E3BD630" w:rsidR="00E86570" w:rsidRPr="00771A78" w:rsidRDefault="00107A3F" w:rsidP="00E86570">
            <w:pPr>
              <w:jc w:val="center"/>
              <w:rPr>
                <w:rFonts w:eastAsia="Times New Roman" w:cs="Times New Roman"/>
                <w:color w:val="000000"/>
                <w:lang w:eastAsia="fr-FR"/>
              </w:rPr>
            </w:pPr>
            <w:r w:rsidRPr="00771A78">
              <w:rPr>
                <w:rFonts w:eastAsia="Times New Roman" w:cs="Times New Roman"/>
                <w:color w:val="000000"/>
                <w:lang w:eastAsia="fr-FR"/>
              </w:rPr>
              <w:t>Une fois par</w:t>
            </w:r>
            <w:r w:rsidR="005573A8" w:rsidRPr="00771A78">
              <w:rPr>
                <w:rFonts w:eastAsia="Times New Roman" w:cs="Times New Roman"/>
                <w:color w:val="000000"/>
                <w:lang w:eastAsia="fr-FR"/>
              </w:rPr>
              <w:t xml:space="preserve"> semaine</w:t>
            </w:r>
          </w:p>
        </w:tc>
      </w:tr>
      <w:tr w:rsidR="00E86570" w:rsidRPr="00ED0C84" w14:paraId="061F554F" w14:textId="77777777" w:rsidTr="00AA2EDA">
        <w:trPr>
          <w:trHeight w:val="581"/>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6F1EF844" w14:textId="7D26F046" w:rsidR="00E86570" w:rsidRPr="00771A78" w:rsidRDefault="007D25F0" w:rsidP="00E86570">
            <w:pPr>
              <w:jc w:val="center"/>
              <w:rPr>
                <w:rFonts w:eastAsia="Times New Roman" w:cs="Times New Roman"/>
                <w:color w:val="000000"/>
                <w:lang w:eastAsia="fr-FR"/>
              </w:rPr>
            </w:pPr>
            <w:r w:rsidRPr="00771A78">
              <w:rPr>
                <w:rFonts w:eastAsia="Times New Roman" w:cs="Times New Roman"/>
                <w:color w:val="000000"/>
                <w:lang w:eastAsia="fr-FR"/>
              </w:rPr>
              <w:t xml:space="preserve">Essuyage humide </w:t>
            </w:r>
            <w:r w:rsidR="005573A8" w:rsidRPr="00771A78">
              <w:rPr>
                <w:rFonts w:eastAsia="Times New Roman" w:cs="Times New Roman"/>
                <w:color w:val="000000"/>
                <w:lang w:eastAsia="fr-FR"/>
              </w:rPr>
              <w:t>des éviers et faïences murales</w:t>
            </w:r>
          </w:p>
        </w:tc>
        <w:tc>
          <w:tcPr>
            <w:tcW w:w="5517" w:type="dxa"/>
            <w:gridSpan w:val="2"/>
            <w:tcBorders>
              <w:top w:val="nil"/>
              <w:left w:val="nil"/>
              <w:bottom w:val="single" w:sz="4" w:space="0" w:color="auto"/>
              <w:right w:val="single" w:sz="4" w:space="0" w:color="auto"/>
            </w:tcBorders>
            <w:shd w:val="clear" w:color="auto" w:fill="auto"/>
            <w:vAlign w:val="center"/>
          </w:tcPr>
          <w:p w14:paraId="12273B6C" w14:textId="6CF578B6" w:rsidR="00E86570" w:rsidRPr="00771A78" w:rsidRDefault="00BA490F" w:rsidP="004305D8">
            <w:pPr>
              <w:jc w:val="center"/>
              <w:rPr>
                <w:rFonts w:eastAsia="Times New Roman" w:cs="Times New Roman"/>
                <w:color w:val="000000"/>
                <w:lang w:eastAsia="fr-FR"/>
              </w:rPr>
            </w:pPr>
            <w:r w:rsidRPr="00771A78">
              <w:rPr>
                <w:rFonts w:eastAsia="Times New Roman" w:cs="Times New Roman"/>
                <w:lang w:eastAsia="fr-FR"/>
              </w:rPr>
              <w:t xml:space="preserve">Une fois par </w:t>
            </w:r>
            <w:r w:rsidR="00F176AC" w:rsidRPr="00771A78">
              <w:rPr>
                <w:rFonts w:eastAsia="Times New Roman" w:cs="Times New Roman"/>
                <w:lang w:eastAsia="fr-FR"/>
              </w:rPr>
              <w:t>jour</w:t>
            </w:r>
          </w:p>
        </w:tc>
      </w:tr>
      <w:tr w:rsidR="00E86570" w:rsidRPr="00ED0C84" w14:paraId="6BF10DF6" w14:textId="77777777" w:rsidTr="00AA2EDA">
        <w:trPr>
          <w:trHeight w:val="581"/>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7B187E94" w14:textId="1FBE6F71" w:rsidR="00E86570" w:rsidRPr="00771A78" w:rsidRDefault="005573A8" w:rsidP="00C73D4C">
            <w:pPr>
              <w:jc w:val="center"/>
              <w:rPr>
                <w:rFonts w:eastAsia="Times New Roman" w:cs="Times New Roman"/>
                <w:color w:val="000000"/>
                <w:lang w:eastAsia="fr-FR"/>
              </w:rPr>
            </w:pPr>
            <w:r w:rsidRPr="00771A78">
              <w:rPr>
                <w:rFonts w:eastAsia="Times New Roman" w:cs="Times New Roman"/>
                <w:color w:val="000000"/>
                <w:lang w:eastAsia="fr-FR"/>
              </w:rPr>
              <w:t>Détartrage des éviers et faïences murales</w:t>
            </w:r>
          </w:p>
        </w:tc>
        <w:tc>
          <w:tcPr>
            <w:tcW w:w="5517" w:type="dxa"/>
            <w:gridSpan w:val="2"/>
            <w:tcBorders>
              <w:top w:val="nil"/>
              <w:left w:val="nil"/>
              <w:bottom w:val="single" w:sz="4" w:space="0" w:color="auto"/>
              <w:right w:val="single" w:sz="4" w:space="0" w:color="auto"/>
            </w:tcBorders>
            <w:shd w:val="clear" w:color="auto" w:fill="auto"/>
            <w:vAlign w:val="center"/>
          </w:tcPr>
          <w:p w14:paraId="75BCED85" w14:textId="370AD667" w:rsidR="00E86570" w:rsidRPr="00771A78" w:rsidRDefault="00107A3F" w:rsidP="00E86570">
            <w:pPr>
              <w:jc w:val="center"/>
              <w:rPr>
                <w:rFonts w:eastAsia="Times New Roman" w:cs="Times New Roman"/>
                <w:color w:val="000000"/>
                <w:lang w:eastAsia="fr-FR"/>
              </w:rPr>
            </w:pPr>
            <w:r w:rsidRPr="00771A78">
              <w:rPr>
                <w:rFonts w:eastAsia="Times New Roman" w:cs="Times New Roman"/>
                <w:color w:val="000000"/>
                <w:lang w:eastAsia="fr-FR"/>
              </w:rPr>
              <w:t>Une fois par</w:t>
            </w:r>
            <w:r w:rsidR="005573A8" w:rsidRPr="00771A78">
              <w:rPr>
                <w:rFonts w:eastAsia="Times New Roman" w:cs="Times New Roman"/>
                <w:color w:val="000000"/>
                <w:lang w:eastAsia="fr-FR"/>
              </w:rPr>
              <w:t xml:space="preserve"> mois</w:t>
            </w:r>
          </w:p>
        </w:tc>
      </w:tr>
      <w:tr w:rsidR="00E86570" w:rsidRPr="00ED0C84" w14:paraId="384D8466" w14:textId="77777777" w:rsidTr="00AA2EDA">
        <w:trPr>
          <w:trHeight w:val="290"/>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19B17FF2" w14:textId="559E4190" w:rsidR="00E86570" w:rsidRPr="00771A78" w:rsidRDefault="005573A8" w:rsidP="00E86570">
            <w:pPr>
              <w:jc w:val="center"/>
              <w:rPr>
                <w:rFonts w:eastAsia="Times New Roman" w:cs="Times New Roman"/>
                <w:color w:val="000000"/>
                <w:lang w:eastAsia="fr-FR"/>
              </w:rPr>
            </w:pPr>
            <w:r w:rsidRPr="00771A78">
              <w:rPr>
                <w:rFonts w:eastAsia="Times New Roman" w:cs="Times New Roman"/>
                <w:color w:val="000000"/>
                <w:lang w:eastAsia="fr-FR"/>
              </w:rPr>
              <w:t>Essuyage humide des chaises et des piétements de tables</w:t>
            </w:r>
          </w:p>
        </w:tc>
        <w:tc>
          <w:tcPr>
            <w:tcW w:w="5517" w:type="dxa"/>
            <w:gridSpan w:val="2"/>
            <w:tcBorders>
              <w:top w:val="nil"/>
              <w:left w:val="nil"/>
              <w:bottom w:val="single" w:sz="4" w:space="0" w:color="auto"/>
              <w:right w:val="single" w:sz="4" w:space="0" w:color="auto"/>
            </w:tcBorders>
            <w:shd w:val="clear" w:color="auto" w:fill="auto"/>
            <w:vAlign w:val="center"/>
          </w:tcPr>
          <w:p w14:paraId="498617D8" w14:textId="1516A059" w:rsidR="00E86570" w:rsidRPr="00771A78" w:rsidRDefault="00107A3F" w:rsidP="00E86570">
            <w:pPr>
              <w:jc w:val="center"/>
              <w:rPr>
                <w:rFonts w:eastAsia="Times New Roman" w:cs="Times New Roman"/>
                <w:color w:val="000000"/>
                <w:lang w:eastAsia="fr-FR"/>
              </w:rPr>
            </w:pPr>
            <w:r w:rsidRPr="00771A78">
              <w:rPr>
                <w:rFonts w:eastAsia="Times New Roman" w:cs="Times New Roman"/>
                <w:color w:val="000000"/>
                <w:lang w:eastAsia="fr-FR"/>
              </w:rPr>
              <w:t>Une fois par</w:t>
            </w:r>
            <w:r w:rsidR="005573A8" w:rsidRPr="00771A78">
              <w:rPr>
                <w:rFonts w:eastAsia="Times New Roman" w:cs="Times New Roman"/>
                <w:color w:val="000000"/>
                <w:lang w:eastAsia="fr-FR"/>
              </w:rPr>
              <w:t xml:space="preserve"> mois</w:t>
            </w:r>
          </w:p>
        </w:tc>
      </w:tr>
      <w:tr w:rsidR="00E86570" w:rsidRPr="00ED0C84" w14:paraId="18917BCC" w14:textId="77777777" w:rsidTr="00AA2EDA">
        <w:trPr>
          <w:trHeight w:val="290"/>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10DD091C" w14:textId="5A0782A9" w:rsidR="00E86570" w:rsidRPr="00771A78" w:rsidRDefault="005573A8" w:rsidP="00E86570">
            <w:pPr>
              <w:jc w:val="center"/>
              <w:rPr>
                <w:rFonts w:eastAsia="Times New Roman" w:cs="Times New Roman"/>
                <w:color w:val="000000"/>
                <w:lang w:eastAsia="fr-FR"/>
              </w:rPr>
            </w:pPr>
            <w:r w:rsidRPr="00771A78">
              <w:rPr>
                <w:rFonts w:eastAsia="Times New Roman" w:cs="Times New Roman"/>
                <w:color w:val="000000"/>
                <w:lang w:eastAsia="fr-FR"/>
              </w:rPr>
              <w:t>Dépoussiérage des dessus d'armoires hautes</w:t>
            </w:r>
          </w:p>
        </w:tc>
        <w:tc>
          <w:tcPr>
            <w:tcW w:w="5517" w:type="dxa"/>
            <w:gridSpan w:val="2"/>
            <w:tcBorders>
              <w:top w:val="nil"/>
              <w:left w:val="nil"/>
              <w:bottom w:val="single" w:sz="4" w:space="0" w:color="auto"/>
              <w:right w:val="single" w:sz="4" w:space="0" w:color="auto"/>
            </w:tcBorders>
            <w:shd w:val="clear" w:color="auto" w:fill="auto"/>
            <w:vAlign w:val="center"/>
          </w:tcPr>
          <w:p w14:paraId="0AB338AA" w14:textId="013DC4A2" w:rsidR="00E86570" w:rsidRPr="00771A78" w:rsidRDefault="00107A3F" w:rsidP="00E86570">
            <w:pPr>
              <w:jc w:val="center"/>
              <w:rPr>
                <w:rFonts w:eastAsia="Times New Roman" w:cs="Times New Roman"/>
                <w:color w:val="000000"/>
                <w:lang w:eastAsia="fr-FR"/>
              </w:rPr>
            </w:pPr>
            <w:r w:rsidRPr="00771A78">
              <w:rPr>
                <w:rFonts w:eastAsia="Times New Roman" w:cs="Times New Roman"/>
                <w:color w:val="000000"/>
                <w:lang w:eastAsia="fr-FR"/>
              </w:rPr>
              <w:t>Une fois par</w:t>
            </w:r>
            <w:r w:rsidR="005573A8" w:rsidRPr="00771A78">
              <w:rPr>
                <w:rFonts w:eastAsia="Times New Roman" w:cs="Times New Roman"/>
                <w:color w:val="000000"/>
                <w:lang w:eastAsia="fr-FR"/>
              </w:rPr>
              <w:t xml:space="preserve"> semestre</w:t>
            </w:r>
          </w:p>
        </w:tc>
      </w:tr>
      <w:tr w:rsidR="00E86570" w:rsidRPr="00ED0C84" w14:paraId="02003C3A" w14:textId="77777777" w:rsidTr="00AA2EDA">
        <w:trPr>
          <w:trHeight w:val="581"/>
        </w:trPr>
        <w:tc>
          <w:tcPr>
            <w:tcW w:w="3614" w:type="dxa"/>
            <w:gridSpan w:val="2"/>
            <w:tcBorders>
              <w:top w:val="nil"/>
              <w:left w:val="single" w:sz="4" w:space="0" w:color="auto"/>
              <w:bottom w:val="single" w:sz="4" w:space="0" w:color="auto"/>
              <w:right w:val="single" w:sz="4" w:space="0" w:color="auto"/>
            </w:tcBorders>
            <w:shd w:val="clear" w:color="auto" w:fill="auto"/>
            <w:vAlign w:val="center"/>
          </w:tcPr>
          <w:p w14:paraId="2046F0C4" w14:textId="3C61E80B" w:rsidR="00E86570" w:rsidRPr="00771A78" w:rsidRDefault="00B05B61" w:rsidP="00E86570">
            <w:pPr>
              <w:jc w:val="center"/>
              <w:rPr>
                <w:rFonts w:eastAsia="Times New Roman" w:cs="Times New Roman"/>
                <w:color w:val="000000"/>
                <w:lang w:eastAsia="fr-FR"/>
              </w:rPr>
            </w:pPr>
            <w:r w:rsidRPr="00771A78">
              <w:rPr>
                <w:rFonts w:eastAsia="Times New Roman" w:cs="Times New Roman"/>
                <w:color w:val="000000"/>
                <w:lang w:eastAsia="fr-FR"/>
              </w:rPr>
              <w:t>Dépoussiérage VMC et extracteurs d'air, détecteurs d'alarme</w:t>
            </w:r>
          </w:p>
        </w:tc>
        <w:tc>
          <w:tcPr>
            <w:tcW w:w="5517" w:type="dxa"/>
            <w:gridSpan w:val="2"/>
            <w:tcBorders>
              <w:top w:val="nil"/>
              <w:left w:val="nil"/>
              <w:bottom w:val="single" w:sz="4" w:space="0" w:color="auto"/>
              <w:right w:val="single" w:sz="4" w:space="0" w:color="auto"/>
            </w:tcBorders>
            <w:shd w:val="clear" w:color="auto" w:fill="auto"/>
            <w:noWrap/>
            <w:vAlign w:val="center"/>
          </w:tcPr>
          <w:p w14:paraId="5C8F56C2" w14:textId="7792AC4C" w:rsidR="00E86570" w:rsidRPr="00771A78" w:rsidRDefault="00107A3F" w:rsidP="00E86570">
            <w:pPr>
              <w:jc w:val="center"/>
              <w:rPr>
                <w:rFonts w:eastAsia="Times New Roman" w:cs="Times New Roman"/>
                <w:color w:val="000000"/>
                <w:lang w:eastAsia="fr-FR"/>
              </w:rPr>
            </w:pPr>
            <w:r w:rsidRPr="00771A78">
              <w:rPr>
                <w:rFonts w:eastAsia="Times New Roman" w:cs="Times New Roman"/>
                <w:color w:val="000000"/>
                <w:lang w:eastAsia="fr-FR"/>
              </w:rPr>
              <w:t>Une fois par</w:t>
            </w:r>
            <w:r w:rsidR="00B05B61" w:rsidRPr="00771A78">
              <w:rPr>
                <w:rFonts w:eastAsia="Times New Roman" w:cs="Times New Roman"/>
                <w:color w:val="000000"/>
                <w:lang w:eastAsia="fr-FR"/>
              </w:rPr>
              <w:t xml:space="preserve"> trimestre</w:t>
            </w:r>
          </w:p>
        </w:tc>
      </w:tr>
      <w:tr w:rsidR="00F176AC" w:rsidRPr="00771A78" w14:paraId="113A1D35" w14:textId="77777777" w:rsidTr="00AA2EDA">
        <w:trPr>
          <w:gridAfter w:val="1"/>
          <w:wAfter w:w="24" w:type="dxa"/>
          <w:trHeight w:val="592"/>
        </w:trPr>
        <w:tc>
          <w:tcPr>
            <w:tcW w:w="3605" w:type="dxa"/>
            <w:tcBorders>
              <w:top w:val="single" w:sz="4" w:space="0" w:color="auto"/>
              <w:left w:val="single" w:sz="4" w:space="0" w:color="auto"/>
              <w:bottom w:val="single" w:sz="4" w:space="0" w:color="auto"/>
              <w:right w:val="single" w:sz="4" w:space="0" w:color="auto"/>
            </w:tcBorders>
            <w:shd w:val="clear" w:color="auto" w:fill="auto"/>
            <w:vAlign w:val="center"/>
          </w:tcPr>
          <w:p w14:paraId="6140A501" w14:textId="324F01E0" w:rsidR="00F176AC" w:rsidRPr="00771A78" w:rsidRDefault="00F176AC" w:rsidP="008B657E">
            <w:pPr>
              <w:jc w:val="center"/>
              <w:rPr>
                <w:rFonts w:eastAsia="Times New Roman" w:cs="Times New Roman"/>
                <w:lang w:eastAsia="fr-FR"/>
              </w:rPr>
            </w:pPr>
            <w:r w:rsidRPr="00771A78">
              <w:rPr>
                <w:rFonts w:eastAsia="Times New Roman" w:cs="Times New Roman"/>
                <w:lang w:eastAsia="fr-FR"/>
              </w:rPr>
              <w:t>Dépoussiérage humide des stores/rideaux + poutres</w:t>
            </w:r>
          </w:p>
        </w:tc>
        <w:tc>
          <w:tcPr>
            <w:tcW w:w="5502" w:type="dxa"/>
            <w:gridSpan w:val="2"/>
            <w:tcBorders>
              <w:top w:val="single" w:sz="4" w:space="0" w:color="auto"/>
              <w:left w:val="nil"/>
              <w:bottom w:val="single" w:sz="4" w:space="0" w:color="auto"/>
              <w:right w:val="single" w:sz="4" w:space="0" w:color="auto"/>
            </w:tcBorders>
            <w:shd w:val="clear" w:color="auto" w:fill="auto"/>
            <w:noWrap/>
            <w:vAlign w:val="center"/>
          </w:tcPr>
          <w:p w14:paraId="08070AE8" w14:textId="4C9AFD7A" w:rsidR="00F176AC" w:rsidRPr="00771A78" w:rsidRDefault="00F176AC" w:rsidP="00852774">
            <w:pPr>
              <w:jc w:val="center"/>
              <w:rPr>
                <w:rFonts w:eastAsia="Times New Roman" w:cs="Times New Roman"/>
                <w:strike/>
                <w:color w:val="FF0000"/>
                <w:lang w:eastAsia="fr-FR"/>
              </w:rPr>
            </w:pPr>
            <w:r w:rsidRPr="00771A78">
              <w:rPr>
                <w:rFonts w:eastAsia="Times New Roman" w:cs="Times New Roman"/>
                <w:lang w:eastAsia="fr-FR"/>
              </w:rPr>
              <w:t>Une fois par an</w:t>
            </w:r>
          </w:p>
        </w:tc>
      </w:tr>
      <w:tr w:rsidR="00AA2EDA" w:rsidRPr="00771A78" w14:paraId="06CF10BD" w14:textId="77777777" w:rsidTr="00AA2EDA">
        <w:trPr>
          <w:gridAfter w:val="1"/>
          <w:wAfter w:w="24" w:type="dxa"/>
          <w:trHeight w:val="592"/>
        </w:trPr>
        <w:tc>
          <w:tcPr>
            <w:tcW w:w="3605" w:type="dxa"/>
            <w:tcBorders>
              <w:top w:val="single" w:sz="4" w:space="0" w:color="auto"/>
              <w:left w:val="single" w:sz="4" w:space="0" w:color="auto"/>
              <w:bottom w:val="single" w:sz="4" w:space="0" w:color="auto"/>
              <w:right w:val="single" w:sz="4" w:space="0" w:color="auto"/>
            </w:tcBorders>
            <w:shd w:val="clear" w:color="auto" w:fill="auto"/>
            <w:vAlign w:val="center"/>
          </w:tcPr>
          <w:p w14:paraId="6A15709B" w14:textId="4A741E5D" w:rsidR="00AA2EDA" w:rsidRPr="00771A78" w:rsidRDefault="00AA2EDA" w:rsidP="008B657E">
            <w:pPr>
              <w:jc w:val="center"/>
              <w:rPr>
                <w:rFonts w:eastAsia="Times New Roman" w:cs="Times New Roman"/>
                <w:color w:val="FF0000"/>
                <w:lang w:eastAsia="fr-FR"/>
              </w:rPr>
            </w:pPr>
            <w:r w:rsidRPr="00771A78">
              <w:rPr>
                <w:rFonts w:eastAsia="Times New Roman" w:cs="Times New Roman"/>
                <w:lang w:eastAsia="fr-FR"/>
              </w:rPr>
              <w:t>Dépoussiérage humide des interrupteurs</w:t>
            </w:r>
            <w:r w:rsidR="006E25E0" w:rsidRPr="00771A78">
              <w:rPr>
                <w:rFonts w:eastAsia="Times New Roman" w:cs="Times New Roman"/>
                <w:lang w:eastAsia="fr-FR"/>
              </w:rPr>
              <w:t xml:space="preserve"> et radiateurs</w:t>
            </w:r>
          </w:p>
        </w:tc>
        <w:tc>
          <w:tcPr>
            <w:tcW w:w="5502" w:type="dxa"/>
            <w:gridSpan w:val="2"/>
            <w:tcBorders>
              <w:top w:val="single" w:sz="4" w:space="0" w:color="auto"/>
              <w:left w:val="nil"/>
              <w:bottom w:val="single" w:sz="4" w:space="0" w:color="auto"/>
              <w:right w:val="single" w:sz="4" w:space="0" w:color="auto"/>
            </w:tcBorders>
            <w:shd w:val="clear" w:color="auto" w:fill="auto"/>
            <w:noWrap/>
            <w:vAlign w:val="center"/>
          </w:tcPr>
          <w:p w14:paraId="538DED22" w14:textId="503714B8" w:rsidR="00AA2EDA" w:rsidRPr="00771A78" w:rsidRDefault="00AA2EDA" w:rsidP="00FA7485">
            <w:pPr>
              <w:jc w:val="center"/>
              <w:rPr>
                <w:rFonts w:eastAsia="Times New Roman" w:cs="Times New Roman"/>
                <w:strike/>
                <w:color w:val="FF0000"/>
                <w:lang w:eastAsia="fr-FR"/>
              </w:rPr>
            </w:pPr>
            <w:r w:rsidRPr="00771A78">
              <w:rPr>
                <w:rFonts w:eastAsia="Times New Roman" w:cs="Times New Roman"/>
                <w:lang w:eastAsia="fr-FR"/>
              </w:rPr>
              <w:t xml:space="preserve">Une fois </w:t>
            </w:r>
            <w:r w:rsidR="00852774" w:rsidRPr="00771A78">
              <w:rPr>
                <w:rFonts w:eastAsia="Times New Roman" w:cs="Times New Roman"/>
                <w:lang w:eastAsia="fr-FR"/>
              </w:rPr>
              <w:t>par semestre</w:t>
            </w:r>
          </w:p>
        </w:tc>
      </w:tr>
      <w:tr w:rsidR="00B05B61" w:rsidRPr="00ED0C84" w14:paraId="0D219F37" w14:textId="77777777" w:rsidTr="00AA2EDA">
        <w:trPr>
          <w:trHeight w:val="581"/>
        </w:trPr>
        <w:tc>
          <w:tcPr>
            <w:tcW w:w="36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D7E483" w14:textId="0BA08B8B" w:rsidR="00B05B61" w:rsidRPr="00771A78" w:rsidRDefault="00BE7F0F" w:rsidP="00E86570">
            <w:pPr>
              <w:jc w:val="center"/>
              <w:rPr>
                <w:rFonts w:eastAsia="Times New Roman" w:cs="Times New Roman"/>
                <w:color w:val="000000"/>
                <w:lang w:eastAsia="fr-FR"/>
              </w:rPr>
            </w:pPr>
            <w:r w:rsidRPr="00771A78">
              <w:rPr>
                <w:rFonts w:eastAsia="Times New Roman" w:cs="Times New Roman"/>
                <w:color w:val="000000"/>
                <w:lang w:eastAsia="fr-FR"/>
              </w:rPr>
              <w:t>Dégivrage des réfrigérateurs</w:t>
            </w:r>
          </w:p>
        </w:tc>
        <w:tc>
          <w:tcPr>
            <w:tcW w:w="5517" w:type="dxa"/>
            <w:gridSpan w:val="2"/>
            <w:tcBorders>
              <w:top w:val="single" w:sz="4" w:space="0" w:color="auto"/>
              <w:left w:val="nil"/>
              <w:bottom w:val="single" w:sz="4" w:space="0" w:color="auto"/>
              <w:right w:val="single" w:sz="4" w:space="0" w:color="auto"/>
            </w:tcBorders>
            <w:shd w:val="clear" w:color="auto" w:fill="auto"/>
            <w:noWrap/>
            <w:vAlign w:val="center"/>
          </w:tcPr>
          <w:p w14:paraId="41665041" w14:textId="56A2A60E" w:rsidR="00B05B61" w:rsidRPr="00771A78" w:rsidRDefault="00107A3F" w:rsidP="00E86570">
            <w:pPr>
              <w:jc w:val="center"/>
              <w:rPr>
                <w:rFonts w:eastAsia="Times New Roman" w:cs="Times New Roman"/>
                <w:color w:val="000000"/>
                <w:lang w:eastAsia="fr-FR"/>
              </w:rPr>
            </w:pPr>
            <w:r w:rsidRPr="00771A78">
              <w:rPr>
                <w:rFonts w:eastAsia="Times New Roman" w:cs="Times New Roman"/>
                <w:color w:val="000000"/>
                <w:lang w:eastAsia="fr-FR"/>
              </w:rPr>
              <w:t>Une fois par</w:t>
            </w:r>
            <w:r w:rsidR="00BE7F0F" w:rsidRPr="00771A78">
              <w:rPr>
                <w:rFonts w:eastAsia="Times New Roman" w:cs="Times New Roman"/>
                <w:color w:val="000000"/>
                <w:lang w:eastAsia="fr-FR"/>
              </w:rPr>
              <w:t xml:space="preserve"> an</w:t>
            </w:r>
          </w:p>
        </w:tc>
      </w:tr>
    </w:tbl>
    <w:p w14:paraId="2BB8EE46" w14:textId="77777777" w:rsidR="000171C7" w:rsidRPr="00ED0C84" w:rsidRDefault="000171C7" w:rsidP="001A20C0">
      <w:pPr>
        <w:widowControl w:val="0"/>
        <w:autoSpaceDE w:val="0"/>
        <w:autoSpaceDN w:val="0"/>
        <w:adjustRightInd w:val="0"/>
        <w:rPr>
          <w:rFonts w:cs="Times New Roman"/>
          <w:sz w:val="24"/>
          <w:szCs w:val="24"/>
        </w:rPr>
      </w:pPr>
    </w:p>
    <w:p w14:paraId="3432D977" w14:textId="66F5C01B" w:rsidR="001A20C0" w:rsidRPr="00ED0C84" w:rsidRDefault="001A20C0" w:rsidP="001A20C0">
      <w:pPr>
        <w:widowControl w:val="0"/>
        <w:autoSpaceDE w:val="0"/>
        <w:autoSpaceDN w:val="0"/>
        <w:adjustRightInd w:val="0"/>
        <w:rPr>
          <w:rFonts w:cs="Times New Roman"/>
        </w:rPr>
      </w:pPr>
      <w:r w:rsidRPr="00ED0C84">
        <w:rPr>
          <w:rFonts w:cs="Times New Roman"/>
        </w:rPr>
        <w:t>Le titulaire veillera notamment à l’entretien de l’électroménager,</w:t>
      </w:r>
      <w:r w:rsidR="007F6C7E" w:rsidRPr="00ED0C84">
        <w:rPr>
          <w:rFonts w:cs="Times New Roman"/>
        </w:rPr>
        <w:t xml:space="preserve"> notamment les micro-ondes, et </w:t>
      </w:r>
      <w:r w:rsidRPr="00ED0C84">
        <w:rPr>
          <w:rFonts w:cs="Times New Roman"/>
        </w:rPr>
        <w:t>frigos.</w:t>
      </w:r>
    </w:p>
    <w:p w14:paraId="69D66C8A" w14:textId="200B769B" w:rsidR="00F176AC" w:rsidRDefault="00F176AC" w:rsidP="00F176AC">
      <w:pPr>
        <w:rPr>
          <w:rFonts w:cs="Times New Roman"/>
          <w:b/>
          <w:sz w:val="24"/>
        </w:rPr>
      </w:pPr>
    </w:p>
    <w:p w14:paraId="52BB1DA6" w14:textId="6DCC87E4" w:rsidR="00F176AC" w:rsidRPr="00164B8F" w:rsidRDefault="00F176AC" w:rsidP="00F176AC">
      <w:pPr>
        <w:rPr>
          <w:rFonts w:cs="Times New Roman"/>
          <w:b/>
          <w:sz w:val="24"/>
        </w:rPr>
      </w:pPr>
    </w:p>
    <w:p w14:paraId="420D0FBC" w14:textId="77777777" w:rsidR="00F176AC" w:rsidRPr="00164B8F" w:rsidRDefault="00F176AC" w:rsidP="00F176AC">
      <w:pPr>
        <w:pStyle w:val="Titre3"/>
        <w:rPr>
          <w:rFonts w:cs="Times New Roman"/>
          <w:b/>
        </w:rPr>
      </w:pPr>
      <w:r w:rsidRPr="00164B8F">
        <w:rPr>
          <w:rFonts w:cs="Times New Roman"/>
          <w:b/>
          <w:i w:val="0"/>
        </w:rPr>
        <w:lastRenderedPageBreak/>
        <w:t>Division : Vestiaires et douches (les vestiaires concernent les lots 1</w:t>
      </w:r>
      <w:r>
        <w:rPr>
          <w:rFonts w:cs="Times New Roman"/>
          <w:b/>
          <w:i w:val="0"/>
        </w:rPr>
        <w:t xml:space="preserve"> (Centre Pantin)</w:t>
      </w:r>
      <w:r w:rsidRPr="00164B8F">
        <w:rPr>
          <w:rFonts w:cs="Times New Roman"/>
          <w:b/>
          <w:i w:val="0"/>
        </w:rPr>
        <w:t>, 3, 4, 5,</w:t>
      </w:r>
      <w:r w:rsidRPr="00164B8F">
        <w:rPr>
          <w:rFonts w:cs="Times New Roman"/>
          <w:b/>
        </w:rPr>
        <w:t xml:space="preserve"> 6 ; </w:t>
      </w:r>
      <w:r w:rsidRPr="00164B8F">
        <w:rPr>
          <w:rFonts w:cs="Times New Roman"/>
          <w:b/>
          <w:i w:val="0"/>
        </w:rPr>
        <w:t>les douches les lots 3,</w:t>
      </w:r>
      <w:r w:rsidRPr="00164B8F">
        <w:rPr>
          <w:rFonts w:cs="Times New Roman"/>
          <w:b/>
        </w:rPr>
        <w:t xml:space="preserve"> </w:t>
      </w:r>
      <w:r w:rsidRPr="00164B8F">
        <w:rPr>
          <w:rFonts w:cs="Times New Roman"/>
          <w:b/>
          <w:i w:val="0"/>
        </w:rPr>
        <w:t>4,</w:t>
      </w:r>
      <w:r w:rsidRPr="00164B8F">
        <w:rPr>
          <w:rFonts w:cs="Times New Roman"/>
          <w:b/>
        </w:rPr>
        <w:t xml:space="preserve"> </w:t>
      </w:r>
      <w:r w:rsidRPr="00164B8F">
        <w:rPr>
          <w:rFonts w:cs="Times New Roman"/>
          <w:b/>
          <w:i w:val="0"/>
        </w:rPr>
        <w:t>5</w:t>
      </w:r>
      <w:r w:rsidRPr="00164B8F">
        <w:rPr>
          <w:rFonts w:cs="Times New Roman"/>
          <w:b/>
        </w:rPr>
        <w:t>)</w:t>
      </w:r>
      <w:r w:rsidRPr="00164B8F">
        <w:rPr>
          <w:rFonts w:cs="Times New Roman"/>
          <w:b/>
          <w:i w:val="0"/>
        </w:rPr>
        <w:t xml:space="preserve"> </w:t>
      </w:r>
    </w:p>
    <w:p w14:paraId="0A2179BD" w14:textId="77777777" w:rsidR="00F176AC" w:rsidRPr="009B788C" w:rsidRDefault="00F176AC" w:rsidP="00F176AC"/>
    <w:tbl>
      <w:tblPr>
        <w:tblW w:w="9083" w:type="dxa"/>
        <w:tblCellMar>
          <w:left w:w="70" w:type="dxa"/>
          <w:right w:w="70" w:type="dxa"/>
        </w:tblCellMar>
        <w:tblLook w:val="04A0" w:firstRow="1" w:lastRow="0" w:firstColumn="1" w:lastColumn="0" w:noHBand="0" w:noVBand="1"/>
      </w:tblPr>
      <w:tblGrid>
        <w:gridCol w:w="3381"/>
        <w:gridCol w:w="5702"/>
      </w:tblGrid>
      <w:tr w:rsidR="00F176AC" w:rsidRPr="00ED0C84" w14:paraId="45B372E8" w14:textId="77777777" w:rsidTr="005B2FE6">
        <w:trPr>
          <w:trHeight w:val="291"/>
        </w:trPr>
        <w:tc>
          <w:tcPr>
            <w:tcW w:w="3381" w:type="dxa"/>
            <w:tcBorders>
              <w:top w:val="nil"/>
              <w:left w:val="nil"/>
              <w:bottom w:val="nil"/>
              <w:right w:val="nil"/>
            </w:tcBorders>
            <w:shd w:val="clear" w:color="000000" w:fill="F8CBAD"/>
            <w:vAlign w:val="center"/>
            <w:hideMark/>
          </w:tcPr>
          <w:p w14:paraId="4148045A" w14:textId="77777777" w:rsidR="00F176AC" w:rsidRPr="00ED0C84" w:rsidRDefault="00F176AC" w:rsidP="005B2FE6">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Division </w:t>
            </w:r>
          </w:p>
        </w:tc>
        <w:tc>
          <w:tcPr>
            <w:tcW w:w="5702" w:type="dxa"/>
            <w:tcBorders>
              <w:top w:val="nil"/>
              <w:left w:val="nil"/>
              <w:bottom w:val="nil"/>
              <w:right w:val="nil"/>
            </w:tcBorders>
            <w:shd w:val="clear" w:color="000000" w:fill="F8CBAD"/>
            <w:noWrap/>
            <w:vAlign w:val="center"/>
            <w:hideMark/>
          </w:tcPr>
          <w:p w14:paraId="02DBCF7C" w14:textId="77777777" w:rsidR="00F176AC" w:rsidRPr="00ED0C84" w:rsidRDefault="00F176AC" w:rsidP="005B2FE6">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Vestiaires et douches </w:t>
            </w:r>
          </w:p>
        </w:tc>
      </w:tr>
      <w:tr w:rsidR="00F176AC" w:rsidRPr="00ED0C84" w14:paraId="0ACBC633" w14:textId="77777777" w:rsidTr="005B2FE6">
        <w:trPr>
          <w:trHeight w:val="291"/>
        </w:trPr>
        <w:tc>
          <w:tcPr>
            <w:tcW w:w="33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C043B" w14:textId="77777777" w:rsidR="00F176AC" w:rsidRPr="00ED0C84" w:rsidRDefault="00F176AC" w:rsidP="005B2FE6">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Prestations attendues </w:t>
            </w:r>
          </w:p>
        </w:tc>
        <w:tc>
          <w:tcPr>
            <w:tcW w:w="5702" w:type="dxa"/>
            <w:tcBorders>
              <w:top w:val="single" w:sz="4" w:space="0" w:color="auto"/>
              <w:left w:val="nil"/>
              <w:bottom w:val="single" w:sz="4" w:space="0" w:color="auto"/>
              <w:right w:val="single" w:sz="4" w:space="0" w:color="auto"/>
            </w:tcBorders>
            <w:shd w:val="clear" w:color="auto" w:fill="auto"/>
            <w:noWrap/>
            <w:vAlign w:val="center"/>
            <w:hideMark/>
          </w:tcPr>
          <w:p w14:paraId="4F4AFCA9" w14:textId="77777777" w:rsidR="00F176AC" w:rsidRPr="00ED0C84" w:rsidRDefault="00F176AC" w:rsidP="005B2FE6">
            <w:pPr>
              <w:jc w:val="center"/>
              <w:rPr>
                <w:rFonts w:eastAsia="Times New Roman" w:cs="Times New Roman"/>
                <w:b/>
                <w:bCs/>
                <w:color w:val="000000"/>
                <w:lang w:eastAsia="fr-FR"/>
              </w:rPr>
            </w:pPr>
            <w:r w:rsidRPr="00ED0C84">
              <w:rPr>
                <w:rFonts w:eastAsia="Times New Roman" w:cs="Times New Roman"/>
                <w:b/>
                <w:bCs/>
                <w:color w:val="000000"/>
                <w:lang w:eastAsia="fr-FR"/>
              </w:rPr>
              <w:t>Fréquences</w:t>
            </w:r>
          </w:p>
        </w:tc>
      </w:tr>
      <w:tr w:rsidR="00F176AC" w:rsidRPr="00ED0C84" w14:paraId="6BE4ECD9" w14:textId="77777777" w:rsidTr="005B2FE6">
        <w:trPr>
          <w:trHeight w:val="291"/>
        </w:trPr>
        <w:tc>
          <w:tcPr>
            <w:tcW w:w="3381" w:type="dxa"/>
            <w:tcBorders>
              <w:top w:val="nil"/>
              <w:left w:val="single" w:sz="4" w:space="0" w:color="auto"/>
              <w:bottom w:val="single" w:sz="4" w:space="0" w:color="auto"/>
              <w:right w:val="single" w:sz="4" w:space="0" w:color="auto"/>
            </w:tcBorders>
            <w:shd w:val="clear" w:color="auto" w:fill="auto"/>
            <w:vAlign w:val="center"/>
            <w:hideMark/>
          </w:tcPr>
          <w:p w14:paraId="467F4E18" w14:textId="3B349987" w:rsidR="00F176AC" w:rsidRPr="00771A78" w:rsidRDefault="00F176AC" w:rsidP="005B2FE6">
            <w:pPr>
              <w:jc w:val="center"/>
              <w:rPr>
                <w:rFonts w:eastAsia="Times New Roman" w:cs="Times New Roman"/>
                <w:color w:val="000000"/>
                <w:lang w:eastAsia="fr-FR"/>
              </w:rPr>
            </w:pPr>
            <w:r w:rsidRPr="00771A78">
              <w:rPr>
                <w:rFonts w:eastAsia="Times New Roman" w:cs="Times New Roman"/>
                <w:lang w:eastAsia="fr-FR"/>
              </w:rPr>
              <w:t>Vidage des poubelles (hors tri et recyclage) et changement des sacs poubelle quand souillés</w:t>
            </w:r>
          </w:p>
        </w:tc>
        <w:tc>
          <w:tcPr>
            <w:tcW w:w="5702" w:type="dxa"/>
            <w:tcBorders>
              <w:top w:val="nil"/>
              <w:left w:val="nil"/>
              <w:bottom w:val="single" w:sz="4" w:space="0" w:color="auto"/>
              <w:right w:val="single" w:sz="4" w:space="0" w:color="auto"/>
            </w:tcBorders>
            <w:shd w:val="clear" w:color="auto" w:fill="auto"/>
            <w:vAlign w:val="center"/>
            <w:hideMark/>
          </w:tcPr>
          <w:p w14:paraId="1CE3D812" w14:textId="6BF2A768" w:rsidR="00F176AC" w:rsidRPr="00771A78" w:rsidRDefault="00F176AC" w:rsidP="005B2FE6">
            <w:pPr>
              <w:jc w:val="center"/>
              <w:rPr>
                <w:rFonts w:eastAsia="Times New Roman" w:cs="Times New Roman"/>
                <w:color w:val="000000"/>
                <w:lang w:eastAsia="fr-FR"/>
              </w:rPr>
            </w:pPr>
            <w:r w:rsidRPr="00771A78">
              <w:rPr>
                <w:rFonts w:eastAsia="Times New Roman" w:cs="Times New Roman"/>
                <w:lang w:eastAsia="fr-FR"/>
              </w:rPr>
              <w:t>Une fois par jour</w:t>
            </w:r>
          </w:p>
        </w:tc>
      </w:tr>
      <w:tr w:rsidR="00F176AC" w:rsidRPr="00ED0C84" w14:paraId="796AB9D3" w14:textId="77777777" w:rsidTr="005B2FE6">
        <w:trPr>
          <w:trHeight w:val="291"/>
        </w:trPr>
        <w:tc>
          <w:tcPr>
            <w:tcW w:w="3381" w:type="dxa"/>
            <w:tcBorders>
              <w:top w:val="nil"/>
              <w:left w:val="single" w:sz="4" w:space="0" w:color="auto"/>
              <w:bottom w:val="single" w:sz="4" w:space="0" w:color="auto"/>
              <w:right w:val="single" w:sz="4" w:space="0" w:color="auto"/>
            </w:tcBorders>
            <w:shd w:val="clear" w:color="auto" w:fill="auto"/>
            <w:vAlign w:val="center"/>
            <w:hideMark/>
          </w:tcPr>
          <w:p w14:paraId="485F3785" w14:textId="75B1FBFA" w:rsidR="00F176AC" w:rsidRPr="00771A78" w:rsidRDefault="00F176AC" w:rsidP="005B2FE6">
            <w:pPr>
              <w:jc w:val="center"/>
              <w:rPr>
                <w:rFonts w:eastAsia="Times New Roman" w:cs="Times New Roman"/>
                <w:color w:val="000000"/>
                <w:lang w:eastAsia="fr-FR"/>
              </w:rPr>
            </w:pPr>
            <w:r w:rsidRPr="00771A78">
              <w:rPr>
                <w:rFonts w:eastAsia="Times New Roman" w:cs="Times New Roman"/>
                <w:color w:val="000000"/>
                <w:lang w:eastAsia="fr-FR"/>
              </w:rPr>
              <w:t xml:space="preserve">Désinfection des poubelles </w:t>
            </w:r>
            <w:r w:rsidRPr="00771A78">
              <w:rPr>
                <w:rFonts w:eastAsia="Times New Roman" w:cs="Times New Roman"/>
                <w:lang w:eastAsia="fr-FR"/>
              </w:rPr>
              <w:t>(hors tri et recyclage)</w:t>
            </w:r>
          </w:p>
        </w:tc>
        <w:tc>
          <w:tcPr>
            <w:tcW w:w="5702" w:type="dxa"/>
            <w:tcBorders>
              <w:top w:val="nil"/>
              <w:left w:val="nil"/>
              <w:bottom w:val="single" w:sz="4" w:space="0" w:color="auto"/>
              <w:right w:val="single" w:sz="4" w:space="0" w:color="auto"/>
            </w:tcBorders>
            <w:shd w:val="clear" w:color="auto" w:fill="auto"/>
            <w:vAlign w:val="center"/>
            <w:hideMark/>
          </w:tcPr>
          <w:p w14:paraId="07E1B85F" w14:textId="77777777" w:rsidR="00F176AC" w:rsidRPr="00771A78" w:rsidRDefault="00F176AC" w:rsidP="005B2FE6">
            <w:pPr>
              <w:jc w:val="center"/>
              <w:rPr>
                <w:rFonts w:eastAsia="Times New Roman" w:cs="Times New Roman"/>
                <w:color w:val="000000"/>
                <w:lang w:eastAsia="fr-FR"/>
              </w:rPr>
            </w:pPr>
            <w:r w:rsidRPr="00771A78">
              <w:rPr>
                <w:rFonts w:eastAsia="Times New Roman" w:cs="Times New Roman"/>
                <w:color w:val="000000"/>
                <w:lang w:eastAsia="fr-FR"/>
              </w:rPr>
              <w:t xml:space="preserve">Une fois par semaine </w:t>
            </w:r>
          </w:p>
        </w:tc>
      </w:tr>
      <w:tr w:rsidR="00F176AC" w:rsidRPr="00ED0C84" w14:paraId="63B37516" w14:textId="77777777" w:rsidTr="005B2FE6">
        <w:trPr>
          <w:trHeight w:val="1455"/>
        </w:trPr>
        <w:tc>
          <w:tcPr>
            <w:tcW w:w="3381" w:type="dxa"/>
            <w:tcBorders>
              <w:top w:val="nil"/>
              <w:left w:val="single" w:sz="4" w:space="0" w:color="auto"/>
              <w:bottom w:val="single" w:sz="4" w:space="0" w:color="auto"/>
              <w:right w:val="single" w:sz="4" w:space="0" w:color="auto"/>
            </w:tcBorders>
            <w:shd w:val="clear" w:color="auto" w:fill="auto"/>
            <w:vAlign w:val="center"/>
            <w:hideMark/>
          </w:tcPr>
          <w:p w14:paraId="0E67BF07" w14:textId="77777777" w:rsidR="00F176AC" w:rsidRPr="00771A78" w:rsidRDefault="00F176AC" w:rsidP="005B2FE6">
            <w:pPr>
              <w:jc w:val="center"/>
              <w:rPr>
                <w:rFonts w:eastAsia="Times New Roman" w:cs="Times New Roman"/>
                <w:color w:val="000000"/>
                <w:lang w:eastAsia="fr-FR"/>
              </w:rPr>
            </w:pPr>
            <w:r w:rsidRPr="00771A78">
              <w:rPr>
                <w:rFonts w:eastAsia="Times New Roman" w:cs="Times New Roman"/>
                <w:color w:val="000000"/>
                <w:lang w:eastAsia="fr-FR"/>
              </w:rPr>
              <w:t xml:space="preserve">Désinfection des appareils sanitaires (bac à douche, lavabo, robinetterie, faïences murales, bonde de douche) </w:t>
            </w:r>
          </w:p>
        </w:tc>
        <w:tc>
          <w:tcPr>
            <w:tcW w:w="5702" w:type="dxa"/>
            <w:tcBorders>
              <w:top w:val="nil"/>
              <w:left w:val="nil"/>
              <w:bottom w:val="single" w:sz="4" w:space="0" w:color="auto"/>
              <w:right w:val="single" w:sz="4" w:space="0" w:color="auto"/>
            </w:tcBorders>
            <w:shd w:val="clear" w:color="auto" w:fill="auto"/>
            <w:vAlign w:val="center"/>
            <w:hideMark/>
          </w:tcPr>
          <w:p w14:paraId="3D182E42" w14:textId="570D390A" w:rsidR="00F176AC" w:rsidRPr="00771A78" w:rsidRDefault="00F176AC" w:rsidP="005B2FE6">
            <w:pPr>
              <w:jc w:val="center"/>
              <w:rPr>
                <w:rFonts w:eastAsia="Times New Roman" w:cs="Times New Roman"/>
                <w:color w:val="000000"/>
                <w:lang w:eastAsia="fr-FR"/>
              </w:rPr>
            </w:pPr>
            <w:r w:rsidRPr="00771A78">
              <w:rPr>
                <w:rFonts w:eastAsia="Times New Roman" w:cs="Times New Roman"/>
                <w:lang w:eastAsia="fr-FR"/>
              </w:rPr>
              <w:t>Une fois par jour</w:t>
            </w:r>
          </w:p>
        </w:tc>
      </w:tr>
      <w:tr w:rsidR="00F176AC" w:rsidRPr="00ED0C84" w14:paraId="747E1A47" w14:textId="77777777" w:rsidTr="005B2FE6">
        <w:trPr>
          <w:trHeight w:val="291"/>
        </w:trPr>
        <w:tc>
          <w:tcPr>
            <w:tcW w:w="3381" w:type="dxa"/>
            <w:tcBorders>
              <w:top w:val="nil"/>
              <w:left w:val="single" w:sz="4" w:space="0" w:color="auto"/>
              <w:bottom w:val="single" w:sz="4" w:space="0" w:color="auto"/>
              <w:right w:val="single" w:sz="4" w:space="0" w:color="auto"/>
            </w:tcBorders>
            <w:shd w:val="clear" w:color="auto" w:fill="auto"/>
            <w:vAlign w:val="center"/>
            <w:hideMark/>
          </w:tcPr>
          <w:p w14:paraId="769FC865" w14:textId="77777777" w:rsidR="00F176AC" w:rsidRPr="00771A78" w:rsidRDefault="00F176AC" w:rsidP="005B2FE6">
            <w:pPr>
              <w:jc w:val="center"/>
              <w:rPr>
                <w:rFonts w:eastAsia="Times New Roman" w:cs="Times New Roman"/>
                <w:color w:val="000000"/>
                <w:lang w:eastAsia="fr-FR"/>
              </w:rPr>
            </w:pPr>
            <w:r w:rsidRPr="00771A78">
              <w:rPr>
                <w:rFonts w:eastAsia="Times New Roman" w:cs="Times New Roman"/>
                <w:color w:val="000000"/>
                <w:lang w:eastAsia="fr-FR"/>
              </w:rPr>
              <w:t xml:space="preserve">Désinfection des sols </w:t>
            </w:r>
          </w:p>
        </w:tc>
        <w:tc>
          <w:tcPr>
            <w:tcW w:w="5702" w:type="dxa"/>
            <w:tcBorders>
              <w:top w:val="nil"/>
              <w:left w:val="nil"/>
              <w:bottom w:val="single" w:sz="4" w:space="0" w:color="auto"/>
              <w:right w:val="single" w:sz="4" w:space="0" w:color="auto"/>
            </w:tcBorders>
            <w:shd w:val="clear" w:color="auto" w:fill="auto"/>
            <w:vAlign w:val="center"/>
            <w:hideMark/>
          </w:tcPr>
          <w:p w14:paraId="6AD7D11C" w14:textId="31522301" w:rsidR="00F176AC" w:rsidRPr="00771A78" w:rsidRDefault="00F176AC" w:rsidP="005B2FE6">
            <w:pPr>
              <w:jc w:val="center"/>
              <w:rPr>
                <w:rFonts w:eastAsia="Times New Roman" w:cs="Times New Roman"/>
                <w:color w:val="000000"/>
                <w:lang w:eastAsia="fr-FR"/>
              </w:rPr>
            </w:pPr>
            <w:r w:rsidRPr="00771A78">
              <w:rPr>
                <w:rFonts w:eastAsia="Times New Roman" w:cs="Times New Roman"/>
                <w:lang w:eastAsia="fr-FR"/>
              </w:rPr>
              <w:t>Une fois par jour</w:t>
            </w:r>
          </w:p>
        </w:tc>
      </w:tr>
      <w:tr w:rsidR="00F176AC" w:rsidRPr="00ED0C84" w14:paraId="0F4AD474" w14:textId="77777777" w:rsidTr="005B2FE6">
        <w:trPr>
          <w:trHeight w:val="291"/>
        </w:trPr>
        <w:tc>
          <w:tcPr>
            <w:tcW w:w="3381" w:type="dxa"/>
            <w:tcBorders>
              <w:top w:val="nil"/>
              <w:left w:val="single" w:sz="4" w:space="0" w:color="auto"/>
              <w:bottom w:val="single" w:sz="4" w:space="0" w:color="auto"/>
              <w:right w:val="single" w:sz="4" w:space="0" w:color="auto"/>
            </w:tcBorders>
            <w:shd w:val="clear" w:color="auto" w:fill="auto"/>
            <w:vAlign w:val="center"/>
          </w:tcPr>
          <w:p w14:paraId="24C3006B" w14:textId="77777777" w:rsidR="00F176AC" w:rsidRPr="00771A78" w:rsidRDefault="00F176AC" w:rsidP="005B2FE6">
            <w:pPr>
              <w:jc w:val="center"/>
              <w:rPr>
                <w:rFonts w:eastAsia="Times New Roman" w:cs="Times New Roman"/>
                <w:color w:val="000000"/>
                <w:lang w:eastAsia="fr-FR"/>
              </w:rPr>
            </w:pPr>
            <w:r w:rsidRPr="00771A78">
              <w:rPr>
                <w:rFonts w:eastAsia="Times New Roman" w:cs="Times New Roman"/>
                <w:color w:val="000000"/>
                <w:lang w:eastAsia="fr-FR"/>
              </w:rPr>
              <w:t>Détartrage (faïences murales, lavabo, robinetterie et sanitaires)</w:t>
            </w:r>
          </w:p>
        </w:tc>
        <w:tc>
          <w:tcPr>
            <w:tcW w:w="5702" w:type="dxa"/>
            <w:tcBorders>
              <w:top w:val="nil"/>
              <w:left w:val="nil"/>
              <w:bottom w:val="single" w:sz="4" w:space="0" w:color="auto"/>
              <w:right w:val="single" w:sz="4" w:space="0" w:color="auto"/>
            </w:tcBorders>
            <w:shd w:val="clear" w:color="auto" w:fill="auto"/>
            <w:vAlign w:val="center"/>
          </w:tcPr>
          <w:p w14:paraId="67F3CEA1" w14:textId="77777777" w:rsidR="00F176AC" w:rsidRPr="00771A78" w:rsidRDefault="00F176AC" w:rsidP="005B2FE6">
            <w:pPr>
              <w:jc w:val="center"/>
              <w:rPr>
                <w:rFonts w:eastAsia="Times New Roman" w:cs="Times New Roman"/>
                <w:color w:val="000000"/>
                <w:lang w:eastAsia="fr-FR"/>
              </w:rPr>
            </w:pPr>
            <w:r w:rsidRPr="00771A78">
              <w:rPr>
                <w:rFonts w:eastAsia="Times New Roman" w:cs="Times New Roman"/>
                <w:color w:val="000000"/>
                <w:lang w:eastAsia="fr-FR"/>
              </w:rPr>
              <w:t>Une fois par semaine</w:t>
            </w:r>
          </w:p>
        </w:tc>
      </w:tr>
      <w:tr w:rsidR="00F176AC" w:rsidRPr="00ED0C84" w14:paraId="70062864" w14:textId="77777777" w:rsidTr="005B2FE6">
        <w:trPr>
          <w:trHeight w:val="291"/>
        </w:trPr>
        <w:tc>
          <w:tcPr>
            <w:tcW w:w="3381" w:type="dxa"/>
            <w:tcBorders>
              <w:top w:val="nil"/>
              <w:left w:val="single" w:sz="4" w:space="0" w:color="auto"/>
              <w:bottom w:val="single" w:sz="4" w:space="0" w:color="auto"/>
              <w:right w:val="single" w:sz="4" w:space="0" w:color="auto"/>
            </w:tcBorders>
            <w:shd w:val="clear" w:color="auto" w:fill="auto"/>
            <w:vAlign w:val="center"/>
            <w:hideMark/>
          </w:tcPr>
          <w:p w14:paraId="44C51113" w14:textId="77777777" w:rsidR="00F176AC" w:rsidRPr="00771A78" w:rsidRDefault="00F176AC" w:rsidP="005B2FE6">
            <w:pPr>
              <w:jc w:val="center"/>
              <w:rPr>
                <w:rFonts w:eastAsia="Times New Roman" w:cs="Times New Roman"/>
                <w:color w:val="000000"/>
                <w:lang w:eastAsia="fr-FR"/>
              </w:rPr>
            </w:pPr>
            <w:r w:rsidRPr="00771A78">
              <w:rPr>
                <w:rFonts w:eastAsia="Times New Roman" w:cs="Times New Roman"/>
                <w:color w:val="000000"/>
                <w:lang w:eastAsia="fr-FR"/>
              </w:rPr>
              <w:t xml:space="preserve">Essuyage humide des miroirs </w:t>
            </w:r>
          </w:p>
        </w:tc>
        <w:tc>
          <w:tcPr>
            <w:tcW w:w="5702" w:type="dxa"/>
            <w:tcBorders>
              <w:top w:val="nil"/>
              <w:left w:val="nil"/>
              <w:bottom w:val="single" w:sz="4" w:space="0" w:color="auto"/>
              <w:right w:val="single" w:sz="4" w:space="0" w:color="auto"/>
            </w:tcBorders>
            <w:shd w:val="clear" w:color="auto" w:fill="auto"/>
            <w:vAlign w:val="center"/>
            <w:hideMark/>
          </w:tcPr>
          <w:p w14:paraId="572CE2D0" w14:textId="549594EB" w:rsidR="00F176AC" w:rsidRPr="00771A78" w:rsidRDefault="00F176AC" w:rsidP="005B2FE6">
            <w:pPr>
              <w:jc w:val="center"/>
              <w:rPr>
                <w:rFonts w:eastAsia="Times New Roman" w:cs="Times New Roman"/>
                <w:color w:val="000000"/>
                <w:lang w:eastAsia="fr-FR"/>
              </w:rPr>
            </w:pPr>
            <w:r w:rsidRPr="00771A78">
              <w:rPr>
                <w:rFonts w:eastAsia="Times New Roman" w:cs="Times New Roman"/>
                <w:lang w:eastAsia="fr-FR"/>
              </w:rPr>
              <w:t>Une fois par jour</w:t>
            </w:r>
          </w:p>
        </w:tc>
      </w:tr>
      <w:tr w:rsidR="00F176AC" w:rsidRPr="00ED0C84" w14:paraId="1084A8B0" w14:textId="77777777" w:rsidTr="005B2FE6">
        <w:trPr>
          <w:trHeight w:val="291"/>
        </w:trPr>
        <w:tc>
          <w:tcPr>
            <w:tcW w:w="3381" w:type="dxa"/>
            <w:tcBorders>
              <w:top w:val="nil"/>
              <w:left w:val="single" w:sz="4" w:space="0" w:color="auto"/>
              <w:bottom w:val="single" w:sz="4" w:space="0" w:color="auto"/>
              <w:right w:val="single" w:sz="4" w:space="0" w:color="auto"/>
            </w:tcBorders>
            <w:shd w:val="clear" w:color="auto" w:fill="auto"/>
            <w:vAlign w:val="center"/>
          </w:tcPr>
          <w:p w14:paraId="37487492" w14:textId="77777777" w:rsidR="00F176AC" w:rsidRPr="00771A78" w:rsidRDefault="00F176AC" w:rsidP="005B2FE6">
            <w:pPr>
              <w:jc w:val="center"/>
              <w:rPr>
                <w:rFonts w:eastAsia="Times New Roman" w:cs="Times New Roman"/>
                <w:color w:val="000000"/>
                <w:lang w:eastAsia="fr-FR"/>
              </w:rPr>
            </w:pPr>
            <w:r w:rsidRPr="00771A78">
              <w:rPr>
                <w:rFonts w:eastAsia="Times New Roman" w:cs="Times New Roman"/>
                <w:color w:val="000000"/>
                <w:lang w:eastAsia="fr-FR"/>
              </w:rPr>
              <w:t>Essuyage humide des objets meublants</w:t>
            </w:r>
          </w:p>
        </w:tc>
        <w:tc>
          <w:tcPr>
            <w:tcW w:w="5702" w:type="dxa"/>
            <w:tcBorders>
              <w:top w:val="nil"/>
              <w:left w:val="nil"/>
              <w:bottom w:val="single" w:sz="4" w:space="0" w:color="auto"/>
              <w:right w:val="single" w:sz="4" w:space="0" w:color="auto"/>
            </w:tcBorders>
            <w:shd w:val="clear" w:color="auto" w:fill="auto"/>
            <w:vAlign w:val="center"/>
          </w:tcPr>
          <w:p w14:paraId="71ACE2C6" w14:textId="77777777" w:rsidR="00F176AC" w:rsidRPr="00771A78" w:rsidRDefault="00F176AC" w:rsidP="005B2FE6">
            <w:pPr>
              <w:jc w:val="center"/>
              <w:rPr>
                <w:rFonts w:eastAsia="Times New Roman" w:cs="Times New Roman"/>
                <w:color w:val="000000"/>
                <w:lang w:eastAsia="fr-FR"/>
              </w:rPr>
            </w:pPr>
            <w:r w:rsidRPr="00771A78">
              <w:rPr>
                <w:rFonts w:eastAsia="Times New Roman" w:cs="Times New Roman"/>
                <w:color w:val="000000"/>
                <w:lang w:eastAsia="fr-FR"/>
              </w:rPr>
              <w:t>Une fois par mois</w:t>
            </w:r>
          </w:p>
        </w:tc>
      </w:tr>
      <w:tr w:rsidR="00F176AC" w:rsidRPr="00ED0C84" w14:paraId="15FB5E5C" w14:textId="77777777" w:rsidTr="005B2FE6">
        <w:trPr>
          <w:trHeight w:val="873"/>
        </w:trPr>
        <w:tc>
          <w:tcPr>
            <w:tcW w:w="3381" w:type="dxa"/>
            <w:tcBorders>
              <w:top w:val="nil"/>
              <w:left w:val="single" w:sz="4" w:space="0" w:color="auto"/>
              <w:bottom w:val="single" w:sz="4" w:space="0" w:color="auto"/>
              <w:right w:val="single" w:sz="4" w:space="0" w:color="auto"/>
            </w:tcBorders>
            <w:shd w:val="clear" w:color="auto" w:fill="auto"/>
            <w:vAlign w:val="center"/>
            <w:hideMark/>
          </w:tcPr>
          <w:p w14:paraId="4C482AFF" w14:textId="77777777" w:rsidR="00F176AC" w:rsidRPr="00771A78" w:rsidRDefault="00F176AC" w:rsidP="005B2FE6">
            <w:pPr>
              <w:jc w:val="center"/>
              <w:rPr>
                <w:rFonts w:eastAsia="Times New Roman" w:cs="Times New Roman"/>
                <w:lang w:eastAsia="fr-FR"/>
              </w:rPr>
            </w:pPr>
            <w:r w:rsidRPr="00771A78">
              <w:rPr>
                <w:rFonts w:eastAsia="Times New Roman" w:cs="Times New Roman"/>
                <w:lang w:eastAsia="fr-FR"/>
              </w:rPr>
              <w:t>Approvisionnement des produits et consommables</w:t>
            </w:r>
          </w:p>
        </w:tc>
        <w:tc>
          <w:tcPr>
            <w:tcW w:w="5702" w:type="dxa"/>
            <w:tcBorders>
              <w:top w:val="nil"/>
              <w:left w:val="nil"/>
              <w:bottom w:val="single" w:sz="4" w:space="0" w:color="auto"/>
              <w:right w:val="single" w:sz="4" w:space="0" w:color="auto"/>
            </w:tcBorders>
            <w:shd w:val="clear" w:color="auto" w:fill="auto"/>
            <w:vAlign w:val="center"/>
            <w:hideMark/>
          </w:tcPr>
          <w:p w14:paraId="07A66849" w14:textId="77777777" w:rsidR="00F176AC" w:rsidRPr="00771A78" w:rsidRDefault="00F176AC" w:rsidP="005B2FE6">
            <w:pPr>
              <w:jc w:val="center"/>
              <w:rPr>
                <w:rFonts w:eastAsia="Times New Roman" w:cs="Times New Roman"/>
                <w:lang w:eastAsia="fr-FR"/>
              </w:rPr>
            </w:pPr>
            <w:r w:rsidRPr="00771A78">
              <w:rPr>
                <w:rFonts w:eastAsia="Times New Roman" w:cs="Times New Roman"/>
                <w:lang w:eastAsia="fr-FR"/>
              </w:rPr>
              <w:t xml:space="preserve">Vérification quotidienne et réapprovisionnement si nécessaire </w:t>
            </w:r>
          </w:p>
        </w:tc>
      </w:tr>
      <w:tr w:rsidR="00F176AC" w:rsidRPr="00ED0C84" w14:paraId="4F618AAD" w14:textId="77777777" w:rsidTr="005B2FE6">
        <w:trPr>
          <w:trHeight w:val="873"/>
        </w:trPr>
        <w:tc>
          <w:tcPr>
            <w:tcW w:w="3381" w:type="dxa"/>
            <w:tcBorders>
              <w:top w:val="nil"/>
              <w:left w:val="single" w:sz="4" w:space="0" w:color="auto"/>
              <w:bottom w:val="single" w:sz="4" w:space="0" w:color="auto"/>
              <w:right w:val="single" w:sz="4" w:space="0" w:color="auto"/>
            </w:tcBorders>
            <w:shd w:val="clear" w:color="auto" w:fill="auto"/>
            <w:vAlign w:val="center"/>
          </w:tcPr>
          <w:p w14:paraId="675FBED8" w14:textId="77777777" w:rsidR="00F176AC" w:rsidRPr="00771A78" w:rsidRDefault="00F176AC" w:rsidP="005B2FE6">
            <w:pPr>
              <w:jc w:val="center"/>
              <w:rPr>
                <w:rFonts w:eastAsia="Times New Roman" w:cs="Times New Roman"/>
                <w:lang w:eastAsia="fr-FR"/>
              </w:rPr>
            </w:pPr>
            <w:r w:rsidRPr="00771A78">
              <w:rPr>
                <w:rFonts w:eastAsia="Times New Roman" w:cs="Times New Roman"/>
                <w:lang w:eastAsia="fr-FR"/>
              </w:rPr>
              <w:t>Dépoussiérage des dessus d'armoires hautes</w:t>
            </w:r>
          </w:p>
        </w:tc>
        <w:tc>
          <w:tcPr>
            <w:tcW w:w="5702" w:type="dxa"/>
            <w:tcBorders>
              <w:top w:val="nil"/>
              <w:left w:val="nil"/>
              <w:bottom w:val="single" w:sz="4" w:space="0" w:color="auto"/>
              <w:right w:val="single" w:sz="4" w:space="0" w:color="auto"/>
            </w:tcBorders>
            <w:shd w:val="clear" w:color="auto" w:fill="auto"/>
            <w:vAlign w:val="center"/>
          </w:tcPr>
          <w:p w14:paraId="5F2952FD" w14:textId="77777777" w:rsidR="00F176AC" w:rsidRPr="00771A78" w:rsidRDefault="00F176AC" w:rsidP="005B2FE6">
            <w:pPr>
              <w:jc w:val="center"/>
              <w:rPr>
                <w:rFonts w:eastAsia="Times New Roman" w:cs="Times New Roman"/>
                <w:lang w:eastAsia="fr-FR"/>
              </w:rPr>
            </w:pPr>
            <w:r w:rsidRPr="00771A78">
              <w:rPr>
                <w:rFonts w:eastAsia="Times New Roman" w:cs="Times New Roman"/>
                <w:lang w:eastAsia="fr-FR"/>
              </w:rPr>
              <w:t>Une fois par semestre</w:t>
            </w:r>
          </w:p>
        </w:tc>
      </w:tr>
      <w:tr w:rsidR="00F176AC" w:rsidRPr="00ED0C84" w14:paraId="67DA2809" w14:textId="77777777" w:rsidTr="005B2FE6">
        <w:trPr>
          <w:trHeight w:val="291"/>
        </w:trPr>
        <w:tc>
          <w:tcPr>
            <w:tcW w:w="3381" w:type="dxa"/>
            <w:tcBorders>
              <w:top w:val="nil"/>
              <w:left w:val="single" w:sz="4" w:space="0" w:color="auto"/>
              <w:bottom w:val="single" w:sz="4" w:space="0" w:color="auto"/>
              <w:right w:val="single" w:sz="4" w:space="0" w:color="auto"/>
            </w:tcBorders>
            <w:shd w:val="clear" w:color="auto" w:fill="auto"/>
            <w:vAlign w:val="center"/>
            <w:hideMark/>
          </w:tcPr>
          <w:p w14:paraId="6C11F5B9" w14:textId="77777777" w:rsidR="00F176AC" w:rsidRPr="00771A78" w:rsidRDefault="00F176AC" w:rsidP="005B2FE6">
            <w:pPr>
              <w:jc w:val="center"/>
              <w:rPr>
                <w:rFonts w:eastAsia="Times New Roman" w:cs="Times New Roman"/>
                <w:lang w:eastAsia="fr-FR"/>
              </w:rPr>
            </w:pPr>
            <w:r w:rsidRPr="00771A78">
              <w:rPr>
                <w:rFonts w:eastAsia="Times New Roman" w:cs="Times New Roman"/>
                <w:lang w:eastAsia="fr-FR"/>
              </w:rPr>
              <w:t xml:space="preserve">Dépoussiérage des extracteurs d'air, VMC et des détecteurs alarme… </w:t>
            </w:r>
          </w:p>
        </w:tc>
        <w:tc>
          <w:tcPr>
            <w:tcW w:w="5702" w:type="dxa"/>
            <w:tcBorders>
              <w:top w:val="nil"/>
              <w:left w:val="nil"/>
              <w:bottom w:val="single" w:sz="4" w:space="0" w:color="auto"/>
              <w:right w:val="single" w:sz="4" w:space="0" w:color="auto"/>
            </w:tcBorders>
            <w:shd w:val="clear" w:color="auto" w:fill="auto"/>
            <w:vAlign w:val="center"/>
            <w:hideMark/>
          </w:tcPr>
          <w:p w14:paraId="080CA31C" w14:textId="77777777" w:rsidR="00F176AC" w:rsidRPr="00771A78" w:rsidRDefault="00F176AC" w:rsidP="005B2FE6">
            <w:pPr>
              <w:jc w:val="center"/>
              <w:rPr>
                <w:rFonts w:eastAsia="Times New Roman" w:cs="Times New Roman"/>
                <w:lang w:eastAsia="fr-FR"/>
              </w:rPr>
            </w:pPr>
            <w:r w:rsidRPr="00771A78">
              <w:rPr>
                <w:rFonts w:eastAsia="Times New Roman" w:cs="Times New Roman"/>
                <w:lang w:eastAsia="fr-FR"/>
              </w:rPr>
              <w:t xml:space="preserve">Une fois par trimestre </w:t>
            </w:r>
          </w:p>
        </w:tc>
      </w:tr>
      <w:tr w:rsidR="00F176AC" w:rsidRPr="00ED0C84" w14:paraId="4E0C78E9" w14:textId="77777777" w:rsidTr="005B2FE6">
        <w:trPr>
          <w:trHeight w:val="592"/>
        </w:trPr>
        <w:tc>
          <w:tcPr>
            <w:tcW w:w="3381" w:type="dxa"/>
            <w:tcBorders>
              <w:top w:val="single" w:sz="4" w:space="0" w:color="auto"/>
              <w:left w:val="single" w:sz="4" w:space="0" w:color="auto"/>
              <w:bottom w:val="single" w:sz="4" w:space="0" w:color="auto"/>
              <w:right w:val="single" w:sz="4" w:space="0" w:color="auto"/>
            </w:tcBorders>
            <w:shd w:val="clear" w:color="auto" w:fill="auto"/>
            <w:vAlign w:val="center"/>
          </w:tcPr>
          <w:p w14:paraId="109AD98F" w14:textId="45DF5A5F" w:rsidR="00F176AC" w:rsidRPr="00771A78" w:rsidRDefault="00F176AC" w:rsidP="005B2FE6">
            <w:pPr>
              <w:jc w:val="center"/>
              <w:rPr>
                <w:rFonts w:eastAsia="Times New Roman" w:cs="Times New Roman"/>
                <w:lang w:eastAsia="fr-FR"/>
              </w:rPr>
            </w:pPr>
            <w:r w:rsidRPr="00771A78">
              <w:rPr>
                <w:rFonts w:eastAsia="Times New Roman" w:cs="Times New Roman"/>
                <w:lang w:eastAsia="fr-FR"/>
              </w:rPr>
              <w:t>Dépoussiérage humide des stores/rideaux + poutres</w:t>
            </w:r>
          </w:p>
        </w:tc>
        <w:tc>
          <w:tcPr>
            <w:tcW w:w="5702" w:type="dxa"/>
            <w:tcBorders>
              <w:top w:val="single" w:sz="4" w:space="0" w:color="auto"/>
              <w:left w:val="nil"/>
              <w:bottom w:val="single" w:sz="4" w:space="0" w:color="auto"/>
              <w:right w:val="single" w:sz="4" w:space="0" w:color="auto"/>
            </w:tcBorders>
            <w:shd w:val="clear" w:color="auto" w:fill="auto"/>
            <w:noWrap/>
            <w:vAlign w:val="center"/>
          </w:tcPr>
          <w:p w14:paraId="1F991021" w14:textId="3F149FD2" w:rsidR="00F176AC" w:rsidRPr="00771A78" w:rsidRDefault="00F176AC" w:rsidP="005B2FE6">
            <w:pPr>
              <w:jc w:val="center"/>
              <w:rPr>
                <w:rFonts w:eastAsia="Times New Roman" w:cs="Times New Roman"/>
                <w:strike/>
                <w:color w:val="FF0000"/>
                <w:lang w:eastAsia="fr-FR"/>
              </w:rPr>
            </w:pPr>
            <w:r w:rsidRPr="00771A78">
              <w:rPr>
                <w:rFonts w:eastAsia="Times New Roman" w:cs="Times New Roman"/>
                <w:lang w:eastAsia="fr-FR"/>
              </w:rPr>
              <w:t>Une fois par an</w:t>
            </w:r>
          </w:p>
        </w:tc>
      </w:tr>
      <w:tr w:rsidR="00F176AC" w:rsidRPr="00ED0C84" w14:paraId="1DF319AA" w14:textId="77777777" w:rsidTr="005B2FE6">
        <w:trPr>
          <w:trHeight w:val="592"/>
        </w:trPr>
        <w:tc>
          <w:tcPr>
            <w:tcW w:w="3381" w:type="dxa"/>
            <w:tcBorders>
              <w:top w:val="single" w:sz="4" w:space="0" w:color="auto"/>
              <w:left w:val="single" w:sz="4" w:space="0" w:color="auto"/>
              <w:bottom w:val="single" w:sz="4" w:space="0" w:color="auto"/>
              <w:right w:val="single" w:sz="4" w:space="0" w:color="auto"/>
            </w:tcBorders>
            <w:shd w:val="clear" w:color="auto" w:fill="auto"/>
            <w:vAlign w:val="center"/>
          </w:tcPr>
          <w:p w14:paraId="373ECA52" w14:textId="77777777" w:rsidR="00F176AC" w:rsidRPr="00771A78" w:rsidRDefault="00F176AC" w:rsidP="005B2FE6">
            <w:pPr>
              <w:jc w:val="center"/>
              <w:rPr>
                <w:rFonts w:eastAsia="Times New Roman" w:cs="Times New Roman"/>
                <w:lang w:eastAsia="fr-FR"/>
              </w:rPr>
            </w:pPr>
            <w:r w:rsidRPr="00771A78">
              <w:rPr>
                <w:rFonts w:eastAsia="Times New Roman" w:cs="Times New Roman"/>
                <w:lang w:eastAsia="fr-FR"/>
              </w:rPr>
              <w:t>Dépoussiérage humide des interrupteurs et radiateurs</w:t>
            </w:r>
          </w:p>
        </w:tc>
        <w:tc>
          <w:tcPr>
            <w:tcW w:w="5702" w:type="dxa"/>
            <w:tcBorders>
              <w:top w:val="single" w:sz="4" w:space="0" w:color="auto"/>
              <w:left w:val="nil"/>
              <w:bottom w:val="single" w:sz="4" w:space="0" w:color="auto"/>
              <w:right w:val="single" w:sz="4" w:space="0" w:color="auto"/>
            </w:tcBorders>
            <w:shd w:val="clear" w:color="auto" w:fill="auto"/>
            <w:noWrap/>
            <w:vAlign w:val="center"/>
          </w:tcPr>
          <w:p w14:paraId="7EE47896" w14:textId="1D1D11EE" w:rsidR="00F176AC" w:rsidRPr="00771A78" w:rsidRDefault="00F176AC" w:rsidP="001C13DA">
            <w:pPr>
              <w:jc w:val="center"/>
              <w:rPr>
                <w:rFonts w:eastAsia="Times New Roman" w:cs="Times New Roman"/>
                <w:strike/>
                <w:lang w:eastAsia="fr-FR"/>
              </w:rPr>
            </w:pPr>
            <w:r w:rsidRPr="00771A78">
              <w:rPr>
                <w:rFonts w:eastAsia="Times New Roman" w:cs="Times New Roman"/>
                <w:lang w:eastAsia="fr-FR"/>
              </w:rPr>
              <w:t>Une fois par semestre</w:t>
            </w:r>
          </w:p>
        </w:tc>
      </w:tr>
    </w:tbl>
    <w:p w14:paraId="654CA26B" w14:textId="77777777" w:rsidR="00F176AC" w:rsidRDefault="00F176AC" w:rsidP="00F176AC">
      <w:pPr>
        <w:rPr>
          <w:rFonts w:cs="Times New Roman"/>
        </w:rPr>
      </w:pPr>
    </w:p>
    <w:p w14:paraId="5D3DBD44" w14:textId="77777777" w:rsidR="00F176AC" w:rsidRDefault="00F176AC" w:rsidP="00F176AC">
      <w:pPr>
        <w:rPr>
          <w:rFonts w:cs="Times New Roman"/>
        </w:rPr>
      </w:pPr>
      <w:r w:rsidRPr="007B33EE">
        <w:rPr>
          <w:rFonts w:cs="Times New Roman"/>
        </w:rPr>
        <w:t>L’utilisation des douches par les agents INRAP est occasionnelle.</w:t>
      </w:r>
    </w:p>
    <w:p w14:paraId="27FA6D56" w14:textId="55A5D363" w:rsidR="00F176AC" w:rsidRPr="007B33EE" w:rsidRDefault="00F176AC" w:rsidP="00F176AC">
      <w:pPr>
        <w:rPr>
          <w:rFonts w:cs="Times New Roman"/>
          <w:highlight w:val="yellow"/>
        </w:rPr>
      </w:pPr>
    </w:p>
    <w:p w14:paraId="4D414A18" w14:textId="77777777" w:rsidR="00F176AC" w:rsidRPr="00ED0C84" w:rsidRDefault="00F176AC" w:rsidP="00F176AC">
      <w:pPr>
        <w:rPr>
          <w:rFonts w:cs="Times New Roman"/>
        </w:rPr>
      </w:pPr>
    </w:p>
    <w:p w14:paraId="2E74B58F" w14:textId="3394944C" w:rsidR="00FB5BB4" w:rsidRPr="00ED0C84" w:rsidRDefault="00FB5BB4" w:rsidP="0060775A">
      <w:pPr>
        <w:rPr>
          <w:rFonts w:cs="Times New Roman"/>
        </w:rPr>
      </w:pPr>
    </w:p>
    <w:p w14:paraId="660A003F" w14:textId="6C843187" w:rsidR="006552DC" w:rsidRPr="00ED0C84" w:rsidRDefault="006552DC" w:rsidP="0060775A">
      <w:pPr>
        <w:rPr>
          <w:rFonts w:cs="Times New Roman"/>
        </w:rPr>
      </w:pPr>
    </w:p>
    <w:p w14:paraId="266CFECE" w14:textId="53093EA1" w:rsidR="006552DC" w:rsidRDefault="006552DC" w:rsidP="0060775A">
      <w:pPr>
        <w:rPr>
          <w:rFonts w:cs="Times New Roman"/>
        </w:rPr>
      </w:pPr>
    </w:p>
    <w:p w14:paraId="24B47FA8" w14:textId="0FA0E2E5" w:rsidR="003030E0" w:rsidRDefault="003030E0" w:rsidP="0060775A">
      <w:pPr>
        <w:rPr>
          <w:rFonts w:cs="Times New Roman"/>
        </w:rPr>
      </w:pPr>
    </w:p>
    <w:p w14:paraId="2A2D2663" w14:textId="12AF038C" w:rsidR="00F176AC" w:rsidRDefault="00F176AC" w:rsidP="0060775A">
      <w:pPr>
        <w:rPr>
          <w:rFonts w:cs="Times New Roman"/>
        </w:rPr>
      </w:pPr>
    </w:p>
    <w:p w14:paraId="495308FD" w14:textId="1F5F4FCD" w:rsidR="00F176AC" w:rsidRDefault="00F176AC" w:rsidP="0060775A">
      <w:pPr>
        <w:rPr>
          <w:rFonts w:cs="Times New Roman"/>
        </w:rPr>
      </w:pPr>
    </w:p>
    <w:p w14:paraId="26852CAA" w14:textId="77777777" w:rsidR="00F176AC" w:rsidRDefault="00F176AC" w:rsidP="0060775A">
      <w:pPr>
        <w:rPr>
          <w:rFonts w:cs="Times New Roman"/>
        </w:rPr>
      </w:pPr>
    </w:p>
    <w:p w14:paraId="4879C996" w14:textId="77777777" w:rsidR="003030E0" w:rsidRPr="00ED0C84" w:rsidRDefault="003030E0" w:rsidP="0060775A">
      <w:pPr>
        <w:rPr>
          <w:rFonts w:cs="Times New Roman"/>
        </w:rPr>
      </w:pPr>
    </w:p>
    <w:p w14:paraId="242EEE4B" w14:textId="46E2FAD3" w:rsidR="006552DC" w:rsidRPr="009F763D" w:rsidRDefault="006552DC" w:rsidP="0060775A">
      <w:pPr>
        <w:rPr>
          <w:rFonts w:cs="Times New Roman"/>
          <w:b/>
        </w:rPr>
      </w:pPr>
    </w:p>
    <w:p w14:paraId="0CBD3BBC" w14:textId="630DE869" w:rsidR="009F763D" w:rsidRPr="009F763D" w:rsidRDefault="009F763D" w:rsidP="0060775A">
      <w:pPr>
        <w:rPr>
          <w:rFonts w:cs="Times New Roman"/>
          <w:b/>
        </w:rPr>
      </w:pPr>
    </w:p>
    <w:p w14:paraId="2799F6C9" w14:textId="77777777" w:rsidR="009F763D" w:rsidRPr="009F763D" w:rsidRDefault="009F763D" w:rsidP="0060775A">
      <w:pPr>
        <w:rPr>
          <w:rFonts w:cs="Times New Roman"/>
          <w:b/>
        </w:rPr>
      </w:pPr>
    </w:p>
    <w:p w14:paraId="46C2F581" w14:textId="77777777" w:rsidR="006552DC" w:rsidRPr="009F763D" w:rsidRDefault="006552DC" w:rsidP="0060775A">
      <w:pPr>
        <w:rPr>
          <w:rFonts w:cs="Times New Roman"/>
          <w:b/>
        </w:rPr>
      </w:pPr>
    </w:p>
    <w:p w14:paraId="008E1112" w14:textId="0BAEADE2" w:rsidR="00E86570" w:rsidRPr="00771A78" w:rsidRDefault="005B2FE6" w:rsidP="009F763D">
      <w:pPr>
        <w:pStyle w:val="Titre3"/>
        <w:rPr>
          <w:rFonts w:cs="Times New Roman"/>
        </w:rPr>
      </w:pPr>
      <w:r w:rsidRPr="00771A78">
        <w:rPr>
          <w:rFonts w:cs="Times New Roman"/>
          <w:b/>
        </w:rPr>
        <w:lastRenderedPageBreak/>
        <w:t>Division : Z</w:t>
      </w:r>
      <w:r w:rsidR="00497FC8" w:rsidRPr="00771A78">
        <w:rPr>
          <w:rFonts w:cs="Times New Roman"/>
          <w:b/>
        </w:rPr>
        <w:t>ones de circulation</w:t>
      </w:r>
      <w:r w:rsidR="009F763D" w:rsidRPr="00771A78">
        <w:rPr>
          <w:rFonts w:cs="Times New Roman"/>
          <w:b/>
        </w:rPr>
        <w:t xml:space="preserve"> (concerne tous les lots)</w:t>
      </w:r>
      <w:r w:rsidR="00497FC8" w:rsidRPr="00771A78">
        <w:rPr>
          <w:rFonts w:cs="Times New Roman"/>
          <w:b/>
        </w:rPr>
        <w:t>,</w:t>
      </w:r>
      <w:r w:rsidR="009F763D" w:rsidRPr="00771A78">
        <w:rPr>
          <w:rFonts w:cs="Times New Roman"/>
          <w:b/>
        </w:rPr>
        <w:t xml:space="preserve"> </w:t>
      </w:r>
      <w:r w:rsidR="00497FC8" w:rsidRPr="00771A78">
        <w:rPr>
          <w:rFonts w:cs="Times New Roman"/>
          <w:b/>
        </w:rPr>
        <w:t>ascenseu</w:t>
      </w:r>
      <w:r w:rsidR="00066C82" w:rsidRPr="00771A78">
        <w:rPr>
          <w:rFonts w:cs="Times New Roman"/>
          <w:b/>
        </w:rPr>
        <w:t>r</w:t>
      </w:r>
      <w:r w:rsidR="009F763D" w:rsidRPr="00771A78">
        <w:rPr>
          <w:rFonts w:cs="Times New Roman"/>
          <w:b/>
          <w:i w:val="0"/>
        </w:rPr>
        <w:t xml:space="preserve"> </w:t>
      </w:r>
      <w:r w:rsidR="009F763D" w:rsidRPr="00771A78">
        <w:rPr>
          <w:rFonts w:cs="Times New Roman"/>
          <w:b/>
        </w:rPr>
        <w:t>(concerne uniquement les lots 3 et 4)</w:t>
      </w:r>
    </w:p>
    <w:p w14:paraId="03A5F8B9" w14:textId="77777777" w:rsidR="009F763D" w:rsidRPr="00771A78" w:rsidRDefault="009F763D" w:rsidP="009F763D"/>
    <w:tbl>
      <w:tblPr>
        <w:tblW w:w="9107" w:type="dxa"/>
        <w:tblCellMar>
          <w:left w:w="70" w:type="dxa"/>
          <w:right w:w="70" w:type="dxa"/>
        </w:tblCellMar>
        <w:tblLook w:val="04A0" w:firstRow="1" w:lastRow="0" w:firstColumn="1" w:lastColumn="0" w:noHBand="0" w:noVBand="1"/>
      </w:tblPr>
      <w:tblGrid>
        <w:gridCol w:w="3605"/>
        <w:gridCol w:w="5502"/>
      </w:tblGrid>
      <w:tr w:rsidR="00E86570" w:rsidRPr="00771A78" w14:paraId="6A5F8AC9" w14:textId="77777777" w:rsidTr="00E86570">
        <w:trPr>
          <w:trHeight w:val="592"/>
        </w:trPr>
        <w:tc>
          <w:tcPr>
            <w:tcW w:w="3605" w:type="dxa"/>
            <w:tcBorders>
              <w:top w:val="nil"/>
              <w:left w:val="nil"/>
              <w:bottom w:val="nil"/>
              <w:right w:val="nil"/>
            </w:tcBorders>
            <w:shd w:val="clear" w:color="000000" w:fill="F8CBAD"/>
            <w:vAlign w:val="center"/>
            <w:hideMark/>
          </w:tcPr>
          <w:p w14:paraId="65318D51" w14:textId="088E098B" w:rsidR="00E86570" w:rsidRPr="00771A78" w:rsidRDefault="00E86570" w:rsidP="00E86570">
            <w:pPr>
              <w:jc w:val="center"/>
              <w:rPr>
                <w:rFonts w:eastAsia="Times New Roman" w:cs="Times New Roman"/>
                <w:b/>
                <w:bCs/>
                <w:color w:val="000000"/>
                <w:lang w:eastAsia="fr-FR"/>
              </w:rPr>
            </w:pPr>
            <w:r w:rsidRPr="00771A78">
              <w:rPr>
                <w:rFonts w:eastAsia="Times New Roman" w:cs="Times New Roman"/>
                <w:b/>
                <w:bCs/>
                <w:color w:val="000000"/>
                <w:lang w:eastAsia="fr-FR"/>
              </w:rPr>
              <w:t xml:space="preserve">Division </w:t>
            </w:r>
          </w:p>
        </w:tc>
        <w:tc>
          <w:tcPr>
            <w:tcW w:w="5502" w:type="dxa"/>
            <w:tcBorders>
              <w:top w:val="nil"/>
              <w:left w:val="nil"/>
              <w:bottom w:val="nil"/>
              <w:right w:val="nil"/>
            </w:tcBorders>
            <w:shd w:val="clear" w:color="000000" w:fill="F8CBAD"/>
            <w:vAlign w:val="center"/>
            <w:hideMark/>
          </w:tcPr>
          <w:p w14:paraId="39075BF5" w14:textId="4CF08093" w:rsidR="00E86570" w:rsidRPr="00771A78" w:rsidRDefault="00E86570" w:rsidP="006C3A9B">
            <w:pPr>
              <w:jc w:val="center"/>
              <w:rPr>
                <w:rFonts w:eastAsia="Times New Roman" w:cs="Times New Roman"/>
                <w:b/>
                <w:bCs/>
                <w:color w:val="000000"/>
                <w:lang w:eastAsia="fr-FR"/>
              </w:rPr>
            </w:pPr>
            <w:r w:rsidRPr="00771A78">
              <w:rPr>
                <w:rFonts w:eastAsia="Times New Roman" w:cs="Times New Roman"/>
                <w:b/>
                <w:bCs/>
                <w:color w:val="000000"/>
                <w:lang w:eastAsia="fr-FR"/>
              </w:rPr>
              <w:t>Espaces communs (zones de circulation,</w:t>
            </w:r>
            <w:r w:rsidR="006C3A9B" w:rsidRPr="00771A78">
              <w:rPr>
                <w:rFonts w:eastAsia="Times New Roman" w:cs="Times New Roman"/>
                <w:b/>
                <w:bCs/>
                <w:color w:val="000000"/>
                <w:lang w:eastAsia="fr-FR"/>
              </w:rPr>
              <w:t xml:space="preserve"> as</w:t>
            </w:r>
            <w:r w:rsidRPr="00771A78">
              <w:rPr>
                <w:rFonts w:eastAsia="Times New Roman" w:cs="Times New Roman"/>
                <w:b/>
                <w:bCs/>
                <w:color w:val="000000"/>
                <w:lang w:eastAsia="fr-FR"/>
              </w:rPr>
              <w:t>censeur)</w:t>
            </w:r>
          </w:p>
        </w:tc>
      </w:tr>
      <w:tr w:rsidR="00E86570" w:rsidRPr="00771A78" w14:paraId="5F3011D7" w14:textId="77777777" w:rsidTr="00E86570">
        <w:trPr>
          <w:trHeight w:val="296"/>
        </w:trPr>
        <w:tc>
          <w:tcPr>
            <w:tcW w:w="36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C377B" w14:textId="77777777" w:rsidR="00E86570" w:rsidRPr="00771A78" w:rsidRDefault="00E86570" w:rsidP="00E86570">
            <w:pPr>
              <w:jc w:val="center"/>
              <w:rPr>
                <w:rFonts w:eastAsia="Times New Roman" w:cs="Times New Roman"/>
                <w:b/>
                <w:bCs/>
                <w:color w:val="000000"/>
                <w:lang w:eastAsia="fr-FR"/>
              </w:rPr>
            </w:pPr>
            <w:r w:rsidRPr="00771A78">
              <w:rPr>
                <w:rFonts w:eastAsia="Times New Roman" w:cs="Times New Roman"/>
                <w:b/>
                <w:bCs/>
                <w:color w:val="000000"/>
                <w:lang w:eastAsia="fr-FR"/>
              </w:rPr>
              <w:t xml:space="preserve">Prestations attendues </w:t>
            </w:r>
          </w:p>
        </w:tc>
        <w:tc>
          <w:tcPr>
            <w:tcW w:w="5502" w:type="dxa"/>
            <w:tcBorders>
              <w:top w:val="single" w:sz="4" w:space="0" w:color="auto"/>
              <w:left w:val="nil"/>
              <w:bottom w:val="single" w:sz="4" w:space="0" w:color="auto"/>
              <w:right w:val="single" w:sz="4" w:space="0" w:color="auto"/>
            </w:tcBorders>
            <w:shd w:val="clear" w:color="auto" w:fill="auto"/>
            <w:noWrap/>
            <w:vAlign w:val="center"/>
            <w:hideMark/>
          </w:tcPr>
          <w:p w14:paraId="62C94A30" w14:textId="77777777" w:rsidR="00E86570" w:rsidRPr="00771A78" w:rsidRDefault="00E86570" w:rsidP="00E86570">
            <w:pPr>
              <w:jc w:val="center"/>
              <w:rPr>
                <w:rFonts w:eastAsia="Times New Roman" w:cs="Times New Roman"/>
                <w:b/>
                <w:bCs/>
                <w:color w:val="000000"/>
                <w:lang w:eastAsia="fr-FR"/>
              </w:rPr>
            </w:pPr>
            <w:r w:rsidRPr="00771A78">
              <w:rPr>
                <w:rFonts w:eastAsia="Times New Roman" w:cs="Times New Roman"/>
                <w:b/>
                <w:bCs/>
                <w:color w:val="000000"/>
                <w:lang w:eastAsia="fr-FR"/>
              </w:rPr>
              <w:t>Fréquences</w:t>
            </w:r>
          </w:p>
        </w:tc>
      </w:tr>
      <w:tr w:rsidR="00EA4510" w:rsidRPr="00771A78" w14:paraId="45105B94" w14:textId="77777777" w:rsidTr="00E86570">
        <w:trPr>
          <w:trHeight w:val="592"/>
        </w:trPr>
        <w:tc>
          <w:tcPr>
            <w:tcW w:w="3605" w:type="dxa"/>
            <w:tcBorders>
              <w:top w:val="nil"/>
              <w:left w:val="single" w:sz="4" w:space="0" w:color="auto"/>
              <w:bottom w:val="single" w:sz="4" w:space="0" w:color="auto"/>
              <w:right w:val="single" w:sz="4" w:space="0" w:color="auto"/>
            </w:tcBorders>
            <w:shd w:val="clear" w:color="auto" w:fill="auto"/>
            <w:vAlign w:val="center"/>
          </w:tcPr>
          <w:p w14:paraId="77B77AF2" w14:textId="30036A7B" w:rsidR="00EA4510" w:rsidRPr="0092104A" w:rsidRDefault="00EA4510" w:rsidP="00E86570">
            <w:pPr>
              <w:jc w:val="center"/>
              <w:rPr>
                <w:rFonts w:eastAsia="Times New Roman" w:cs="Times New Roman"/>
                <w:color w:val="000000"/>
                <w:lang w:eastAsia="fr-FR"/>
              </w:rPr>
            </w:pPr>
            <w:r w:rsidRPr="0092104A">
              <w:rPr>
                <w:rFonts w:eastAsia="Times New Roman" w:cs="Times New Roman"/>
                <w:color w:val="000000"/>
                <w:lang w:eastAsia="fr-FR"/>
              </w:rPr>
              <w:t xml:space="preserve">Aspiration </w:t>
            </w:r>
            <w:r w:rsidR="00873BB5" w:rsidRPr="0092104A">
              <w:rPr>
                <w:rFonts w:eastAsia="Times New Roman" w:cs="Times New Roman"/>
                <w:color w:val="000000"/>
                <w:lang w:eastAsia="fr-FR"/>
              </w:rPr>
              <w:t xml:space="preserve">et/ou balayage </w:t>
            </w:r>
            <w:r w:rsidRPr="0092104A">
              <w:rPr>
                <w:rFonts w:eastAsia="Times New Roman" w:cs="Times New Roman"/>
                <w:color w:val="000000"/>
                <w:lang w:eastAsia="fr-FR"/>
              </w:rPr>
              <w:t xml:space="preserve">des sols </w:t>
            </w:r>
          </w:p>
        </w:tc>
        <w:tc>
          <w:tcPr>
            <w:tcW w:w="5502" w:type="dxa"/>
            <w:tcBorders>
              <w:top w:val="nil"/>
              <w:left w:val="nil"/>
              <w:bottom w:val="single" w:sz="4" w:space="0" w:color="auto"/>
              <w:right w:val="single" w:sz="4" w:space="0" w:color="auto"/>
            </w:tcBorders>
            <w:shd w:val="clear" w:color="auto" w:fill="auto"/>
            <w:noWrap/>
            <w:vAlign w:val="center"/>
          </w:tcPr>
          <w:p w14:paraId="54F48E9F" w14:textId="168B9390" w:rsidR="00EA4510" w:rsidRPr="0092104A" w:rsidRDefault="00880BE1" w:rsidP="00675980">
            <w:pPr>
              <w:jc w:val="center"/>
              <w:rPr>
                <w:rFonts w:eastAsia="Times New Roman" w:cs="Times New Roman"/>
                <w:strike/>
                <w:lang w:eastAsia="fr-FR"/>
              </w:rPr>
            </w:pPr>
            <w:r w:rsidRPr="0092104A">
              <w:rPr>
                <w:rFonts w:eastAsia="Times New Roman" w:cs="Times New Roman"/>
                <w:lang w:eastAsia="fr-FR"/>
              </w:rPr>
              <w:t>Une fois par jour</w:t>
            </w:r>
          </w:p>
        </w:tc>
      </w:tr>
      <w:tr w:rsidR="00E86570" w:rsidRPr="00771A78" w14:paraId="527A38F0" w14:textId="77777777" w:rsidTr="00E86570">
        <w:trPr>
          <w:trHeight w:val="592"/>
        </w:trPr>
        <w:tc>
          <w:tcPr>
            <w:tcW w:w="3605" w:type="dxa"/>
            <w:tcBorders>
              <w:top w:val="nil"/>
              <w:left w:val="single" w:sz="4" w:space="0" w:color="auto"/>
              <w:bottom w:val="single" w:sz="4" w:space="0" w:color="auto"/>
              <w:right w:val="single" w:sz="4" w:space="0" w:color="auto"/>
            </w:tcBorders>
            <w:shd w:val="clear" w:color="auto" w:fill="auto"/>
            <w:vAlign w:val="center"/>
            <w:hideMark/>
          </w:tcPr>
          <w:p w14:paraId="52294F5A" w14:textId="77777777" w:rsidR="00E86570" w:rsidRPr="0092104A" w:rsidRDefault="00364C4C" w:rsidP="00E86570">
            <w:pPr>
              <w:jc w:val="center"/>
              <w:rPr>
                <w:rFonts w:eastAsia="Times New Roman" w:cs="Times New Roman"/>
                <w:color w:val="000000"/>
                <w:lang w:eastAsia="fr-FR"/>
              </w:rPr>
            </w:pPr>
            <w:r w:rsidRPr="0092104A">
              <w:rPr>
                <w:rFonts w:eastAsia="Times New Roman" w:cs="Times New Roman"/>
                <w:color w:val="000000"/>
                <w:lang w:eastAsia="fr-FR"/>
              </w:rPr>
              <w:t>Lavage des s</w:t>
            </w:r>
            <w:r w:rsidR="00E86570" w:rsidRPr="0092104A">
              <w:rPr>
                <w:rFonts w:eastAsia="Times New Roman" w:cs="Times New Roman"/>
                <w:color w:val="000000"/>
                <w:lang w:eastAsia="fr-FR"/>
              </w:rPr>
              <w:t xml:space="preserve">ols </w:t>
            </w:r>
          </w:p>
        </w:tc>
        <w:tc>
          <w:tcPr>
            <w:tcW w:w="5502" w:type="dxa"/>
            <w:tcBorders>
              <w:top w:val="nil"/>
              <w:left w:val="nil"/>
              <w:bottom w:val="single" w:sz="4" w:space="0" w:color="auto"/>
              <w:right w:val="single" w:sz="4" w:space="0" w:color="auto"/>
            </w:tcBorders>
            <w:shd w:val="clear" w:color="auto" w:fill="auto"/>
            <w:noWrap/>
            <w:vAlign w:val="center"/>
            <w:hideMark/>
          </w:tcPr>
          <w:p w14:paraId="15D61F44" w14:textId="7C45CA85" w:rsidR="00E86570" w:rsidRPr="0092104A" w:rsidRDefault="009F763D" w:rsidP="00E86570">
            <w:pPr>
              <w:jc w:val="center"/>
              <w:rPr>
                <w:rFonts w:eastAsia="Times New Roman" w:cs="Times New Roman"/>
                <w:lang w:eastAsia="fr-FR"/>
              </w:rPr>
            </w:pPr>
            <w:r w:rsidRPr="0092104A">
              <w:rPr>
                <w:rFonts w:eastAsia="Times New Roman" w:cs="Times New Roman"/>
                <w:lang w:eastAsia="fr-FR"/>
              </w:rPr>
              <w:t>Une fois par jour</w:t>
            </w:r>
          </w:p>
        </w:tc>
      </w:tr>
      <w:tr w:rsidR="00E86570" w:rsidRPr="00771A78" w14:paraId="3E395EB1" w14:textId="77777777" w:rsidTr="00E86570">
        <w:trPr>
          <w:trHeight w:val="592"/>
        </w:trPr>
        <w:tc>
          <w:tcPr>
            <w:tcW w:w="3605" w:type="dxa"/>
            <w:tcBorders>
              <w:top w:val="nil"/>
              <w:left w:val="single" w:sz="4" w:space="0" w:color="auto"/>
              <w:bottom w:val="single" w:sz="4" w:space="0" w:color="auto"/>
              <w:right w:val="single" w:sz="4" w:space="0" w:color="auto"/>
            </w:tcBorders>
            <w:shd w:val="clear" w:color="auto" w:fill="auto"/>
            <w:vAlign w:val="center"/>
            <w:hideMark/>
          </w:tcPr>
          <w:p w14:paraId="3B5B8B9C" w14:textId="77777777" w:rsidR="00E86570" w:rsidRPr="0092104A" w:rsidRDefault="00364C4C" w:rsidP="00E86570">
            <w:pPr>
              <w:jc w:val="center"/>
              <w:rPr>
                <w:rFonts w:eastAsia="Times New Roman" w:cs="Times New Roman"/>
                <w:color w:val="000000"/>
                <w:lang w:eastAsia="fr-FR"/>
              </w:rPr>
            </w:pPr>
            <w:r w:rsidRPr="0092104A">
              <w:rPr>
                <w:rFonts w:eastAsia="Times New Roman" w:cs="Times New Roman"/>
                <w:color w:val="000000"/>
                <w:lang w:eastAsia="fr-FR"/>
              </w:rPr>
              <w:t>Essuyage humide des o</w:t>
            </w:r>
            <w:r w:rsidR="00E86570" w:rsidRPr="0092104A">
              <w:rPr>
                <w:rFonts w:eastAsia="Times New Roman" w:cs="Times New Roman"/>
                <w:color w:val="000000"/>
                <w:lang w:eastAsia="fr-FR"/>
              </w:rPr>
              <w:t xml:space="preserve">bjets meublants non encombrés </w:t>
            </w:r>
          </w:p>
        </w:tc>
        <w:tc>
          <w:tcPr>
            <w:tcW w:w="5502" w:type="dxa"/>
            <w:tcBorders>
              <w:top w:val="nil"/>
              <w:left w:val="nil"/>
              <w:bottom w:val="single" w:sz="4" w:space="0" w:color="auto"/>
              <w:right w:val="single" w:sz="4" w:space="0" w:color="auto"/>
            </w:tcBorders>
            <w:shd w:val="clear" w:color="auto" w:fill="auto"/>
            <w:vAlign w:val="center"/>
            <w:hideMark/>
          </w:tcPr>
          <w:p w14:paraId="4207BF0E" w14:textId="77777777" w:rsidR="00E86570" w:rsidRPr="0092104A" w:rsidRDefault="00E86570" w:rsidP="00E86570">
            <w:pPr>
              <w:jc w:val="center"/>
              <w:rPr>
                <w:rFonts w:eastAsia="Times New Roman" w:cs="Times New Roman"/>
                <w:color w:val="000000"/>
                <w:lang w:eastAsia="fr-FR"/>
              </w:rPr>
            </w:pPr>
            <w:r w:rsidRPr="0092104A">
              <w:rPr>
                <w:rFonts w:eastAsia="Times New Roman" w:cs="Times New Roman"/>
                <w:color w:val="000000"/>
                <w:lang w:eastAsia="fr-FR"/>
              </w:rPr>
              <w:t xml:space="preserve">Une fois par semaine </w:t>
            </w:r>
          </w:p>
        </w:tc>
      </w:tr>
      <w:tr w:rsidR="00E86570" w:rsidRPr="00771A78" w14:paraId="48A4B8F4" w14:textId="77777777" w:rsidTr="00E86570">
        <w:trPr>
          <w:trHeight w:val="296"/>
        </w:trPr>
        <w:tc>
          <w:tcPr>
            <w:tcW w:w="3605" w:type="dxa"/>
            <w:tcBorders>
              <w:top w:val="nil"/>
              <w:left w:val="single" w:sz="4" w:space="0" w:color="auto"/>
              <w:bottom w:val="single" w:sz="4" w:space="0" w:color="auto"/>
              <w:right w:val="single" w:sz="4" w:space="0" w:color="auto"/>
            </w:tcBorders>
            <w:shd w:val="clear" w:color="auto" w:fill="auto"/>
            <w:vAlign w:val="center"/>
            <w:hideMark/>
          </w:tcPr>
          <w:p w14:paraId="39F287A4" w14:textId="3D3C7EB9" w:rsidR="00E86570" w:rsidRPr="0092104A" w:rsidRDefault="00364C4C" w:rsidP="00E86570">
            <w:pPr>
              <w:jc w:val="center"/>
              <w:rPr>
                <w:rFonts w:eastAsia="Times New Roman" w:cs="Times New Roman"/>
                <w:color w:val="000000"/>
                <w:lang w:eastAsia="fr-FR"/>
              </w:rPr>
            </w:pPr>
            <w:r w:rsidRPr="0092104A">
              <w:rPr>
                <w:rFonts w:eastAsia="Times New Roman" w:cs="Times New Roman"/>
                <w:color w:val="000000"/>
                <w:lang w:eastAsia="fr-FR"/>
              </w:rPr>
              <w:t>Essuyage humide des r</w:t>
            </w:r>
            <w:r w:rsidR="00E86570" w:rsidRPr="0092104A">
              <w:rPr>
                <w:rFonts w:eastAsia="Times New Roman" w:cs="Times New Roman"/>
                <w:color w:val="000000"/>
                <w:lang w:eastAsia="fr-FR"/>
              </w:rPr>
              <w:t xml:space="preserve">ampes </w:t>
            </w:r>
            <w:r w:rsidR="00BA490F" w:rsidRPr="0092104A">
              <w:rPr>
                <w:rFonts w:eastAsia="Times New Roman" w:cs="Times New Roman"/>
                <w:color w:val="000000"/>
                <w:lang w:eastAsia="fr-FR"/>
              </w:rPr>
              <w:t>(si existant)</w:t>
            </w:r>
          </w:p>
        </w:tc>
        <w:tc>
          <w:tcPr>
            <w:tcW w:w="5502" w:type="dxa"/>
            <w:tcBorders>
              <w:top w:val="nil"/>
              <w:left w:val="nil"/>
              <w:bottom w:val="single" w:sz="4" w:space="0" w:color="auto"/>
              <w:right w:val="single" w:sz="4" w:space="0" w:color="auto"/>
            </w:tcBorders>
            <w:shd w:val="clear" w:color="auto" w:fill="auto"/>
            <w:vAlign w:val="center"/>
            <w:hideMark/>
          </w:tcPr>
          <w:p w14:paraId="284A622A" w14:textId="312BC3E5" w:rsidR="00E86570" w:rsidRPr="0092104A" w:rsidRDefault="00973051" w:rsidP="00E85D10">
            <w:pPr>
              <w:jc w:val="center"/>
              <w:rPr>
                <w:rFonts w:eastAsia="Times New Roman" w:cs="Times New Roman"/>
                <w:color w:val="000000"/>
                <w:lang w:eastAsia="fr-FR"/>
              </w:rPr>
            </w:pPr>
            <w:r w:rsidRPr="0092104A">
              <w:rPr>
                <w:rFonts w:eastAsia="Times New Roman" w:cs="Times New Roman"/>
                <w:color w:val="000000"/>
                <w:lang w:eastAsia="fr-FR"/>
              </w:rPr>
              <w:t>Une fois par semaine</w:t>
            </w:r>
          </w:p>
        </w:tc>
      </w:tr>
      <w:tr w:rsidR="00E86570" w:rsidRPr="00771A78" w14:paraId="15D9CE8A" w14:textId="77777777" w:rsidTr="00E86570">
        <w:trPr>
          <w:trHeight w:val="296"/>
        </w:trPr>
        <w:tc>
          <w:tcPr>
            <w:tcW w:w="3605" w:type="dxa"/>
            <w:tcBorders>
              <w:top w:val="nil"/>
              <w:left w:val="single" w:sz="4" w:space="0" w:color="auto"/>
              <w:bottom w:val="single" w:sz="4" w:space="0" w:color="auto"/>
              <w:right w:val="single" w:sz="4" w:space="0" w:color="auto"/>
            </w:tcBorders>
            <w:shd w:val="clear" w:color="auto" w:fill="auto"/>
            <w:vAlign w:val="center"/>
            <w:hideMark/>
          </w:tcPr>
          <w:p w14:paraId="72583E5B" w14:textId="77777777" w:rsidR="00E86570" w:rsidRPr="0092104A" w:rsidRDefault="00E86570" w:rsidP="00E86570">
            <w:pPr>
              <w:jc w:val="center"/>
              <w:rPr>
                <w:rFonts w:eastAsia="Times New Roman" w:cs="Times New Roman"/>
                <w:color w:val="000000"/>
                <w:lang w:eastAsia="fr-FR"/>
              </w:rPr>
            </w:pPr>
            <w:r w:rsidRPr="0092104A">
              <w:rPr>
                <w:rFonts w:eastAsia="Times New Roman" w:cs="Times New Roman"/>
                <w:color w:val="000000"/>
                <w:lang w:eastAsia="fr-FR"/>
              </w:rPr>
              <w:t xml:space="preserve">Vidage des cendriers extérieurs </w:t>
            </w:r>
          </w:p>
        </w:tc>
        <w:tc>
          <w:tcPr>
            <w:tcW w:w="5502" w:type="dxa"/>
            <w:tcBorders>
              <w:top w:val="nil"/>
              <w:left w:val="nil"/>
              <w:bottom w:val="single" w:sz="4" w:space="0" w:color="auto"/>
              <w:right w:val="single" w:sz="4" w:space="0" w:color="auto"/>
            </w:tcBorders>
            <w:shd w:val="clear" w:color="auto" w:fill="auto"/>
            <w:vAlign w:val="center"/>
            <w:hideMark/>
          </w:tcPr>
          <w:p w14:paraId="3E5D2178" w14:textId="77777777" w:rsidR="00E86570" w:rsidRPr="0092104A" w:rsidRDefault="00E86570" w:rsidP="00E86570">
            <w:pPr>
              <w:jc w:val="center"/>
              <w:rPr>
                <w:rFonts w:eastAsia="Times New Roman" w:cs="Times New Roman"/>
                <w:color w:val="000000"/>
                <w:lang w:eastAsia="fr-FR"/>
              </w:rPr>
            </w:pPr>
            <w:r w:rsidRPr="0092104A">
              <w:rPr>
                <w:rFonts w:eastAsia="Times New Roman" w:cs="Times New Roman"/>
                <w:color w:val="000000"/>
                <w:lang w:eastAsia="fr-FR"/>
              </w:rPr>
              <w:t xml:space="preserve">Une fois par semaine </w:t>
            </w:r>
          </w:p>
        </w:tc>
      </w:tr>
      <w:tr w:rsidR="00E86570" w:rsidRPr="00771A78" w14:paraId="69D1C539" w14:textId="77777777" w:rsidTr="00E86570">
        <w:trPr>
          <w:trHeight w:val="296"/>
        </w:trPr>
        <w:tc>
          <w:tcPr>
            <w:tcW w:w="3605" w:type="dxa"/>
            <w:tcBorders>
              <w:top w:val="nil"/>
              <w:left w:val="single" w:sz="4" w:space="0" w:color="auto"/>
              <w:bottom w:val="single" w:sz="4" w:space="0" w:color="auto"/>
              <w:right w:val="single" w:sz="4" w:space="0" w:color="auto"/>
            </w:tcBorders>
            <w:shd w:val="clear" w:color="auto" w:fill="auto"/>
            <w:vAlign w:val="center"/>
            <w:hideMark/>
          </w:tcPr>
          <w:p w14:paraId="5FD544B8" w14:textId="179B269F" w:rsidR="00E86570" w:rsidRPr="0092104A" w:rsidRDefault="00B005FA" w:rsidP="00B005FA">
            <w:pPr>
              <w:jc w:val="center"/>
              <w:rPr>
                <w:rFonts w:eastAsia="Times New Roman" w:cs="Times New Roman"/>
                <w:color w:val="000000"/>
                <w:lang w:eastAsia="fr-FR"/>
              </w:rPr>
            </w:pPr>
            <w:r w:rsidRPr="0092104A">
              <w:rPr>
                <w:rFonts w:eastAsia="Times New Roman" w:cs="Times New Roman"/>
                <w:color w:val="000000"/>
                <w:lang w:eastAsia="fr-FR"/>
              </w:rPr>
              <w:t xml:space="preserve">Essuyage </w:t>
            </w:r>
            <w:r w:rsidR="00364C4C" w:rsidRPr="0092104A">
              <w:rPr>
                <w:rFonts w:eastAsia="Times New Roman" w:cs="Times New Roman"/>
                <w:color w:val="000000"/>
                <w:lang w:eastAsia="fr-FR"/>
              </w:rPr>
              <w:t>humide des p</w:t>
            </w:r>
            <w:r w:rsidR="00E86570" w:rsidRPr="0092104A">
              <w:rPr>
                <w:rFonts w:eastAsia="Times New Roman" w:cs="Times New Roman"/>
                <w:color w:val="000000"/>
                <w:lang w:eastAsia="fr-FR"/>
              </w:rPr>
              <w:t>oignées de portes</w:t>
            </w:r>
          </w:p>
        </w:tc>
        <w:tc>
          <w:tcPr>
            <w:tcW w:w="5502" w:type="dxa"/>
            <w:tcBorders>
              <w:top w:val="nil"/>
              <w:left w:val="nil"/>
              <w:bottom w:val="single" w:sz="4" w:space="0" w:color="auto"/>
              <w:right w:val="single" w:sz="4" w:space="0" w:color="auto"/>
            </w:tcBorders>
            <w:shd w:val="clear" w:color="auto" w:fill="auto"/>
            <w:vAlign w:val="center"/>
            <w:hideMark/>
          </w:tcPr>
          <w:p w14:paraId="13BA36B7" w14:textId="10BE2151" w:rsidR="00E86570" w:rsidRPr="0092104A" w:rsidRDefault="00DA23B7" w:rsidP="000171C7">
            <w:pPr>
              <w:jc w:val="center"/>
              <w:rPr>
                <w:rFonts w:eastAsia="Times New Roman" w:cs="Times New Roman"/>
                <w:color w:val="000000"/>
                <w:lang w:eastAsia="fr-FR"/>
              </w:rPr>
            </w:pPr>
            <w:r w:rsidRPr="0092104A">
              <w:rPr>
                <w:rFonts w:eastAsia="Times New Roman" w:cs="Times New Roman"/>
                <w:lang w:eastAsia="fr-FR"/>
              </w:rPr>
              <w:t xml:space="preserve">Une fois par semaine </w:t>
            </w:r>
          </w:p>
        </w:tc>
      </w:tr>
      <w:tr w:rsidR="00E86570" w:rsidRPr="00771A78" w14:paraId="1086BD0F" w14:textId="77777777" w:rsidTr="00E86570">
        <w:trPr>
          <w:trHeight w:val="296"/>
        </w:trPr>
        <w:tc>
          <w:tcPr>
            <w:tcW w:w="3605" w:type="dxa"/>
            <w:tcBorders>
              <w:top w:val="nil"/>
              <w:left w:val="single" w:sz="4" w:space="0" w:color="auto"/>
              <w:bottom w:val="single" w:sz="4" w:space="0" w:color="auto"/>
              <w:right w:val="single" w:sz="4" w:space="0" w:color="auto"/>
            </w:tcBorders>
            <w:shd w:val="clear" w:color="auto" w:fill="auto"/>
            <w:vAlign w:val="center"/>
            <w:hideMark/>
          </w:tcPr>
          <w:p w14:paraId="2F880522" w14:textId="77777777" w:rsidR="00E86570" w:rsidRPr="0092104A" w:rsidRDefault="00364C4C" w:rsidP="00364C4C">
            <w:pPr>
              <w:jc w:val="center"/>
              <w:rPr>
                <w:rFonts w:eastAsia="Times New Roman" w:cs="Times New Roman"/>
                <w:color w:val="000000"/>
                <w:lang w:eastAsia="fr-FR"/>
              </w:rPr>
            </w:pPr>
            <w:r w:rsidRPr="0092104A">
              <w:rPr>
                <w:rFonts w:eastAsia="Times New Roman" w:cs="Times New Roman"/>
                <w:color w:val="000000"/>
                <w:lang w:eastAsia="fr-FR"/>
              </w:rPr>
              <w:t>Dépoussiérage humide des p</w:t>
            </w:r>
            <w:r w:rsidR="00E86570" w:rsidRPr="0092104A">
              <w:rPr>
                <w:rFonts w:eastAsia="Times New Roman" w:cs="Times New Roman"/>
                <w:color w:val="000000"/>
                <w:lang w:eastAsia="fr-FR"/>
              </w:rPr>
              <w:t xml:space="preserve">anneaux de signalisation </w:t>
            </w:r>
          </w:p>
        </w:tc>
        <w:tc>
          <w:tcPr>
            <w:tcW w:w="5502" w:type="dxa"/>
            <w:tcBorders>
              <w:top w:val="nil"/>
              <w:left w:val="nil"/>
              <w:bottom w:val="single" w:sz="4" w:space="0" w:color="auto"/>
              <w:right w:val="single" w:sz="4" w:space="0" w:color="auto"/>
            </w:tcBorders>
            <w:shd w:val="clear" w:color="auto" w:fill="auto"/>
            <w:vAlign w:val="center"/>
            <w:hideMark/>
          </w:tcPr>
          <w:p w14:paraId="1039B2A2" w14:textId="77777777" w:rsidR="00E86570" w:rsidRPr="0092104A" w:rsidRDefault="00E86570" w:rsidP="00E86570">
            <w:pPr>
              <w:jc w:val="center"/>
              <w:rPr>
                <w:rFonts w:eastAsia="Times New Roman" w:cs="Times New Roman"/>
                <w:color w:val="000000"/>
                <w:lang w:eastAsia="fr-FR"/>
              </w:rPr>
            </w:pPr>
            <w:r w:rsidRPr="0092104A">
              <w:rPr>
                <w:rFonts w:eastAsia="Times New Roman" w:cs="Times New Roman"/>
                <w:color w:val="000000"/>
                <w:lang w:eastAsia="fr-FR"/>
              </w:rPr>
              <w:t xml:space="preserve">Une fois par trimestre </w:t>
            </w:r>
          </w:p>
        </w:tc>
      </w:tr>
      <w:tr w:rsidR="00E86570" w:rsidRPr="00771A78" w14:paraId="7ACB7427" w14:textId="77777777" w:rsidTr="00E86570">
        <w:trPr>
          <w:trHeight w:val="296"/>
        </w:trPr>
        <w:tc>
          <w:tcPr>
            <w:tcW w:w="3605" w:type="dxa"/>
            <w:tcBorders>
              <w:top w:val="nil"/>
              <w:left w:val="single" w:sz="4" w:space="0" w:color="auto"/>
              <w:bottom w:val="single" w:sz="4" w:space="0" w:color="auto"/>
              <w:right w:val="single" w:sz="4" w:space="0" w:color="auto"/>
            </w:tcBorders>
            <w:shd w:val="clear" w:color="auto" w:fill="auto"/>
            <w:vAlign w:val="center"/>
            <w:hideMark/>
          </w:tcPr>
          <w:p w14:paraId="1C0F9183" w14:textId="77777777" w:rsidR="00E86570" w:rsidRPr="0092104A" w:rsidRDefault="00364C4C" w:rsidP="00364C4C">
            <w:pPr>
              <w:jc w:val="center"/>
              <w:rPr>
                <w:rFonts w:eastAsia="Times New Roman" w:cs="Times New Roman"/>
                <w:color w:val="000000"/>
                <w:lang w:eastAsia="fr-FR"/>
              </w:rPr>
            </w:pPr>
            <w:r w:rsidRPr="0092104A">
              <w:rPr>
                <w:rFonts w:eastAsia="Times New Roman" w:cs="Times New Roman"/>
                <w:color w:val="000000"/>
                <w:lang w:eastAsia="fr-FR"/>
              </w:rPr>
              <w:t>Dépoussiérage humide des e</w:t>
            </w:r>
            <w:r w:rsidR="00E86570" w:rsidRPr="0092104A">
              <w:rPr>
                <w:rFonts w:eastAsia="Times New Roman" w:cs="Times New Roman"/>
                <w:color w:val="000000"/>
                <w:lang w:eastAsia="fr-FR"/>
              </w:rPr>
              <w:t xml:space="preserve">xtincteurs </w:t>
            </w:r>
          </w:p>
        </w:tc>
        <w:tc>
          <w:tcPr>
            <w:tcW w:w="5502" w:type="dxa"/>
            <w:tcBorders>
              <w:top w:val="nil"/>
              <w:left w:val="nil"/>
              <w:bottom w:val="single" w:sz="4" w:space="0" w:color="auto"/>
              <w:right w:val="single" w:sz="4" w:space="0" w:color="auto"/>
            </w:tcBorders>
            <w:shd w:val="clear" w:color="auto" w:fill="auto"/>
            <w:vAlign w:val="center"/>
            <w:hideMark/>
          </w:tcPr>
          <w:p w14:paraId="1C4E16C0" w14:textId="77777777" w:rsidR="00E86570" w:rsidRPr="0092104A" w:rsidRDefault="00E86570" w:rsidP="00E86570">
            <w:pPr>
              <w:jc w:val="center"/>
              <w:rPr>
                <w:rFonts w:eastAsia="Times New Roman" w:cs="Times New Roman"/>
                <w:color w:val="000000"/>
                <w:lang w:eastAsia="fr-FR"/>
              </w:rPr>
            </w:pPr>
            <w:r w:rsidRPr="0092104A">
              <w:rPr>
                <w:rFonts w:eastAsia="Times New Roman" w:cs="Times New Roman"/>
                <w:color w:val="000000"/>
                <w:lang w:eastAsia="fr-FR"/>
              </w:rPr>
              <w:t xml:space="preserve">Une fois par trimestre </w:t>
            </w:r>
          </w:p>
        </w:tc>
      </w:tr>
      <w:tr w:rsidR="00E86570" w:rsidRPr="00771A78" w14:paraId="741BE96D" w14:textId="77777777" w:rsidTr="00F70127">
        <w:trPr>
          <w:trHeight w:val="592"/>
        </w:trPr>
        <w:tc>
          <w:tcPr>
            <w:tcW w:w="3605" w:type="dxa"/>
            <w:tcBorders>
              <w:top w:val="nil"/>
              <w:left w:val="single" w:sz="4" w:space="0" w:color="auto"/>
              <w:bottom w:val="single" w:sz="4" w:space="0" w:color="auto"/>
              <w:right w:val="single" w:sz="4" w:space="0" w:color="auto"/>
            </w:tcBorders>
            <w:shd w:val="clear" w:color="auto" w:fill="auto"/>
            <w:vAlign w:val="center"/>
          </w:tcPr>
          <w:p w14:paraId="604F6C39" w14:textId="200BC4FB" w:rsidR="00E86570" w:rsidRPr="0092104A" w:rsidRDefault="00F70127" w:rsidP="00E86570">
            <w:pPr>
              <w:jc w:val="center"/>
              <w:rPr>
                <w:rFonts w:eastAsia="Times New Roman" w:cs="Times New Roman"/>
                <w:color w:val="000000"/>
                <w:lang w:eastAsia="fr-FR"/>
              </w:rPr>
            </w:pPr>
            <w:r w:rsidRPr="0092104A">
              <w:rPr>
                <w:rFonts w:eastAsia="Times New Roman" w:cs="Times New Roman"/>
                <w:color w:val="000000"/>
                <w:lang w:eastAsia="fr-FR"/>
              </w:rPr>
              <w:t>Enlèvement des traces de doigts sur les portes</w:t>
            </w:r>
            <w:r w:rsidR="002271F7" w:rsidRPr="0092104A">
              <w:rPr>
                <w:rFonts w:eastAsia="Times New Roman" w:cs="Times New Roman"/>
                <w:color w:val="000000"/>
                <w:lang w:eastAsia="fr-FR"/>
              </w:rPr>
              <w:t xml:space="preserve">, portes vitrées de l'entrée du </w:t>
            </w:r>
            <w:r w:rsidR="00BA490F" w:rsidRPr="0092104A">
              <w:rPr>
                <w:rFonts w:eastAsia="Times New Roman" w:cs="Times New Roman"/>
                <w:color w:val="000000"/>
                <w:lang w:eastAsia="fr-FR"/>
              </w:rPr>
              <w:t>bâti</w:t>
            </w:r>
            <w:r w:rsidRPr="0092104A">
              <w:rPr>
                <w:rFonts w:eastAsia="Times New Roman" w:cs="Times New Roman"/>
                <w:color w:val="000000"/>
                <w:lang w:eastAsia="fr-FR"/>
              </w:rPr>
              <w:t>ment et sur les cloisons vitrées</w:t>
            </w:r>
          </w:p>
        </w:tc>
        <w:tc>
          <w:tcPr>
            <w:tcW w:w="5502" w:type="dxa"/>
            <w:tcBorders>
              <w:top w:val="nil"/>
              <w:left w:val="nil"/>
              <w:bottom w:val="single" w:sz="4" w:space="0" w:color="auto"/>
              <w:right w:val="single" w:sz="4" w:space="0" w:color="auto"/>
            </w:tcBorders>
            <w:shd w:val="clear" w:color="auto" w:fill="auto"/>
            <w:vAlign w:val="center"/>
          </w:tcPr>
          <w:p w14:paraId="61F7A258" w14:textId="3ED5DBD9" w:rsidR="00E86570" w:rsidRPr="0092104A" w:rsidRDefault="0039341B" w:rsidP="00E86570">
            <w:pPr>
              <w:jc w:val="center"/>
              <w:rPr>
                <w:rFonts w:eastAsia="Times New Roman" w:cs="Times New Roman"/>
                <w:color w:val="000000"/>
                <w:lang w:eastAsia="fr-FR"/>
              </w:rPr>
            </w:pPr>
            <w:r w:rsidRPr="0092104A">
              <w:rPr>
                <w:rFonts w:eastAsia="Times New Roman" w:cs="Times New Roman"/>
                <w:color w:val="000000"/>
                <w:lang w:eastAsia="fr-FR"/>
              </w:rPr>
              <w:t>Une fois par</w:t>
            </w:r>
            <w:r w:rsidR="00F70127" w:rsidRPr="0092104A">
              <w:rPr>
                <w:rFonts w:eastAsia="Times New Roman" w:cs="Times New Roman"/>
                <w:color w:val="000000"/>
                <w:lang w:eastAsia="fr-FR"/>
              </w:rPr>
              <w:t xml:space="preserve"> semaine</w:t>
            </w:r>
          </w:p>
        </w:tc>
      </w:tr>
      <w:tr w:rsidR="00E86570" w:rsidRPr="00771A78" w14:paraId="1330EA9F" w14:textId="77777777" w:rsidTr="00F70127">
        <w:trPr>
          <w:trHeight w:val="592"/>
        </w:trPr>
        <w:tc>
          <w:tcPr>
            <w:tcW w:w="3605" w:type="dxa"/>
            <w:tcBorders>
              <w:top w:val="nil"/>
              <w:left w:val="single" w:sz="4" w:space="0" w:color="auto"/>
              <w:bottom w:val="single" w:sz="4" w:space="0" w:color="auto"/>
              <w:right w:val="single" w:sz="4" w:space="0" w:color="auto"/>
            </w:tcBorders>
            <w:shd w:val="clear" w:color="auto" w:fill="auto"/>
            <w:vAlign w:val="center"/>
          </w:tcPr>
          <w:p w14:paraId="4C89F621" w14:textId="7E9897F7" w:rsidR="00E86570" w:rsidRPr="0092104A" w:rsidRDefault="00F70127" w:rsidP="00E86570">
            <w:pPr>
              <w:jc w:val="center"/>
              <w:rPr>
                <w:rFonts w:eastAsia="Times New Roman" w:cs="Times New Roman"/>
                <w:color w:val="000000"/>
                <w:lang w:eastAsia="fr-FR"/>
              </w:rPr>
            </w:pPr>
            <w:r w:rsidRPr="0092104A">
              <w:rPr>
                <w:rFonts w:eastAsia="Times New Roman" w:cs="Times New Roman"/>
                <w:color w:val="000000"/>
                <w:lang w:eastAsia="fr-FR"/>
              </w:rPr>
              <w:t>Essuyage humide des miroirs et partie inox du monte-personne</w:t>
            </w:r>
          </w:p>
        </w:tc>
        <w:tc>
          <w:tcPr>
            <w:tcW w:w="5502" w:type="dxa"/>
            <w:tcBorders>
              <w:top w:val="nil"/>
              <w:left w:val="nil"/>
              <w:bottom w:val="single" w:sz="4" w:space="0" w:color="auto"/>
              <w:right w:val="single" w:sz="4" w:space="0" w:color="auto"/>
            </w:tcBorders>
            <w:shd w:val="clear" w:color="auto" w:fill="auto"/>
            <w:noWrap/>
            <w:vAlign w:val="center"/>
          </w:tcPr>
          <w:p w14:paraId="63B433B7" w14:textId="1FF93758" w:rsidR="00E86570" w:rsidRPr="0092104A" w:rsidRDefault="00BA490F" w:rsidP="00E937B3">
            <w:pPr>
              <w:jc w:val="center"/>
              <w:rPr>
                <w:rFonts w:eastAsia="Times New Roman" w:cs="Times New Roman"/>
                <w:color w:val="000000"/>
                <w:lang w:eastAsia="fr-FR"/>
              </w:rPr>
            </w:pPr>
            <w:r w:rsidRPr="0092104A">
              <w:rPr>
                <w:rFonts w:eastAsia="Times New Roman" w:cs="Times New Roman"/>
                <w:lang w:eastAsia="fr-FR"/>
              </w:rPr>
              <w:t xml:space="preserve">Une fois par </w:t>
            </w:r>
            <w:r w:rsidR="00E937B3" w:rsidRPr="0092104A">
              <w:rPr>
                <w:rFonts w:eastAsia="Times New Roman" w:cs="Times New Roman"/>
                <w:lang w:eastAsia="fr-FR"/>
              </w:rPr>
              <w:t>mois</w:t>
            </w:r>
          </w:p>
        </w:tc>
      </w:tr>
      <w:tr w:rsidR="00DA23B7" w:rsidRPr="00771A78" w14:paraId="6DEC17D5" w14:textId="77777777" w:rsidTr="00F70127">
        <w:trPr>
          <w:trHeight w:val="592"/>
        </w:trPr>
        <w:tc>
          <w:tcPr>
            <w:tcW w:w="3605" w:type="dxa"/>
            <w:tcBorders>
              <w:top w:val="nil"/>
              <w:left w:val="single" w:sz="4" w:space="0" w:color="auto"/>
              <w:bottom w:val="single" w:sz="4" w:space="0" w:color="auto"/>
              <w:right w:val="single" w:sz="4" w:space="0" w:color="auto"/>
            </w:tcBorders>
            <w:shd w:val="clear" w:color="auto" w:fill="auto"/>
            <w:vAlign w:val="center"/>
          </w:tcPr>
          <w:p w14:paraId="0CD3DB21" w14:textId="6BAB8529" w:rsidR="00DA23B7" w:rsidRPr="0092104A" w:rsidRDefault="00F70127" w:rsidP="005F63CE">
            <w:pPr>
              <w:jc w:val="center"/>
              <w:rPr>
                <w:rFonts w:eastAsia="Times New Roman" w:cs="Times New Roman"/>
                <w:color w:val="000000"/>
                <w:lang w:eastAsia="fr-FR"/>
              </w:rPr>
            </w:pPr>
            <w:r w:rsidRPr="0092104A">
              <w:rPr>
                <w:rFonts w:eastAsia="Times New Roman" w:cs="Times New Roman"/>
                <w:color w:val="000000"/>
                <w:lang w:eastAsia="fr-FR"/>
              </w:rPr>
              <w:t>Dépoussiérage humide des parois et portes du monte-personne</w:t>
            </w:r>
          </w:p>
        </w:tc>
        <w:tc>
          <w:tcPr>
            <w:tcW w:w="5502" w:type="dxa"/>
            <w:tcBorders>
              <w:top w:val="nil"/>
              <w:left w:val="nil"/>
              <w:bottom w:val="single" w:sz="4" w:space="0" w:color="auto"/>
              <w:right w:val="single" w:sz="4" w:space="0" w:color="auto"/>
            </w:tcBorders>
            <w:shd w:val="clear" w:color="auto" w:fill="auto"/>
            <w:noWrap/>
            <w:vAlign w:val="center"/>
          </w:tcPr>
          <w:p w14:paraId="368A2CF9" w14:textId="4B1237B5" w:rsidR="00DA23B7" w:rsidRPr="0092104A" w:rsidRDefault="00BA490F" w:rsidP="00402CCB">
            <w:pPr>
              <w:jc w:val="center"/>
              <w:rPr>
                <w:rFonts w:eastAsia="Times New Roman" w:cs="Times New Roman"/>
                <w:color w:val="000000"/>
                <w:lang w:eastAsia="fr-FR"/>
              </w:rPr>
            </w:pPr>
            <w:r w:rsidRPr="0092104A">
              <w:rPr>
                <w:rFonts w:eastAsia="Times New Roman" w:cs="Times New Roman"/>
                <w:lang w:eastAsia="fr-FR"/>
              </w:rPr>
              <w:t>Une fois par mois</w:t>
            </w:r>
          </w:p>
        </w:tc>
      </w:tr>
      <w:tr w:rsidR="00F70127" w:rsidRPr="00771A78" w14:paraId="70C7BEA8" w14:textId="77777777" w:rsidTr="00F70127">
        <w:trPr>
          <w:trHeight w:val="592"/>
        </w:trPr>
        <w:tc>
          <w:tcPr>
            <w:tcW w:w="3605" w:type="dxa"/>
            <w:tcBorders>
              <w:top w:val="single" w:sz="4" w:space="0" w:color="auto"/>
              <w:left w:val="single" w:sz="4" w:space="0" w:color="auto"/>
              <w:bottom w:val="single" w:sz="4" w:space="0" w:color="auto"/>
              <w:right w:val="single" w:sz="4" w:space="0" w:color="auto"/>
            </w:tcBorders>
            <w:shd w:val="clear" w:color="auto" w:fill="auto"/>
            <w:vAlign w:val="center"/>
          </w:tcPr>
          <w:p w14:paraId="7BA5B91C" w14:textId="3AD5E608" w:rsidR="00F70127" w:rsidRPr="0092104A" w:rsidRDefault="009F763D" w:rsidP="00402CCB">
            <w:pPr>
              <w:jc w:val="center"/>
              <w:rPr>
                <w:rFonts w:eastAsia="Times New Roman" w:cs="Times New Roman"/>
                <w:color w:val="000000"/>
                <w:lang w:eastAsia="fr-FR"/>
              </w:rPr>
            </w:pPr>
            <w:r w:rsidRPr="0092104A">
              <w:rPr>
                <w:rFonts w:eastAsia="Times New Roman" w:cs="Times New Roman"/>
                <w:color w:val="000000"/>
                <w:lang w:eastAsia="fr-FR"/>
              </w:rPr>
              <w:t>Dépoussiérage humide des interrupteurs et radiateurs</w:t>
            </w:r>
          </w:p>
        </w:tc>
        <w:tc>
          <w:tcPr>
            <w:tcW w:w="5502" w:type="dxa"/>
            <w:tcBorders>
              <w:top w:val="single" w:sz="4" w:space="0" w:color="auto"/>
              <w:left w:val="nil"/>
              <w:bottom w:val="single" w:sz="4" w:space="0" w:color="auto"/>
              <w:right w:val="single" w:sz="4" w:space="0" w:color="auto"/>
            </w:tcBorders>
            <w:shd w:val="clear" w:color="auto" w:fill="auto"/>
            <w:noWrap/>
            <w:vAlign w:val="center"/>
          </w:tcPr>
          <w:p w14:paraId="1FBB5565" w14:textId="599C612F" w:rsidR="00F70127" w:rsidRPr="0092104A" w:rsidRDefault="009F763D" w:rsidP="008E6558">
            <w:pPr>
              <w:jc w:val="center"/>
              <w:rPr>
                <w:rFonts w:eastAsia="Times New Roman" w:cs="Times New Roman"/>
                <w:color w:val="000000"/>
                <w:lang w:eastAsia="fr-FR"/>
              </w:rPr>
            </w:pPr>
            <w:r w:rsidRPr="0092104A">
              <w:rPr>
                <w:rFonts w:eastAsia="Times New Roman" w:cs="Times New Roman"/>
                <w:lang w:eastAsia="fr-FR"/>
              </w:rPr>
              <w:t>Une fois par semestre</w:t>
            </w:r>
          </w:p>
        </w:tc>
      </w:tr>
      <w:tr w:rsidR="00F70127" w:rsidRPr="00771A78" w14:paraId="3DDC77CC" w14:textId="77777777" w:rsidTr="00F70127">
        <w:trPr>
          <w:trHeight w:val="592"/>
        </w:trPr>
        <w:tc>
          <w:tcPr>
            <w:tcW w:w="3605" w:type="dxa"/>
            <w:tcBorders>
              <w:top w:val="single" w:sz="4" w:space="0" w:color="auto"/>
              <w:left w:val="single" w:sz="4" w:space="0" w:color="auto"/>
              <w:bottom w:val="single" w:sz="4" w:space="0" w:color="auto"/>
              <w:right w:val="single" w:sz="4" w:space="0" w:color="auto"/>
            </w:tcBorders>
            <w:shd w:val="clear" w:color="auto" w:fill="auto"/>
            <w:vAlign w:val="center"/>
          </w:tcPr>
          <w:p w14:paraId="3D2AC05C" w14:textId="60730441" w:rsidR="00F70127" w:rsidRPr="0092104A" w:rsidRDefault="009F763D" w:rsidP="00402CCB">
            <w:pPr>
              <w:jc w:val="center"/>
              <w:rPr>
                <w:rFonts w:eastAsia="Times New Roman" w:cs="Times New Roman"/>
                <w:color w:val="000000"/>
                <w:lang w:eastAsia="fr-FR"/>
              </w:rPr>
            </w:pPr>
            <w:r w:rsidRPr="0092104A">
              <w:rPr>
                <w:rFonts w:eastAsia="Times New Roman" w:cs="Times New Roman"/>
                <w:lang w:eastAsia="fr-FR"/>
              </w:rPr>
              <w:t>Dépoussiérage humide des stores/rideaux + poutres</w:t>
            </w:r>
          </w:p>
        </w:tc>
        <w:tc>
          <w:tcPr>
            <w:tcW w:w="5502" w:type="dxa"/>
            <w:tcBorders>
              <w:top w:val="single" w:sz="4" w:space="0" w:color="auto"/>
              <w:left w:val="nil"/>
              <w:bottom w:val="single" w:sz="4" w:space="0" w:color="auto"/>
              <w:right w:val="single" w:sz="4" w:space="0" w:color="auto"/>
            </w:tcBorders>
            <w:shd w:val="clear" w:color="auto" w:fill="auto"/>
            <w:noWrap/>
            <w:vAlign w:val="center"/>
          </w:tcPr>
          <w:p w14:paraId="2C22607D" w14:textId="222E59DF" w:rsidR="00F70127" w:rsidRPr="0092104A" w:rsidRDefault="009F763D" w:rsidP="00E937B3">
            <w:pPr>
              <w:jc w:val="center"/>
              <w:rPr>
                <w:rFonts w:eastAsia="Times New Roman" w:cs="Times New Roman"/>
                <w:strike/>
                <w:color w:val="000000"/>
                <w:lang w:eastAsia="fr-FR"/>
              </w:rPr>
            </w:pPr>
            <w:r w:rsidRPr="0092104A">
              <w:rPr>
                <w:rFonts w:eastAsia="Times New Roman" w:cs="Times New Roman"/>
                <w:lang w:eastAsia="fr-FR"/>
              </w:rPr>
              <w:t>Une fois par an</w:t>
            </w:r>
          </w:p>
        </w:tc>
      </w:tr>
    </w:tbl>
    <w:p w14:paraId="7EFAA6EB" w14:textId="6102808D" w:rsidR="005F481A" w:rsidRPr="00771A78" w:rsidRDefault="005F481A" w:rsidP="00B951B8">
      <w:pPr>
        <w:rPr>
          <w:rFonts w:cs="Times New Roman"/>
          <w:sz w:val="20"/>
          <w:szCs w:val="20"/>
        </w:rPr>
      </w:pPr>
    </w:p>
    <w:p w14:paraId="677B58FD" w14:textId="77777777" w:rsidR="009F763D" w:rsidRPr="00771A78" w:rsidRDefault="009F763D" w:rsidP="009F763D">
      <w:pPr>
        <w:rPr>
          <w:rFonts w:cs="Times New Roman"/>
        </w:rPr>
      </w:pPr>
      <w:r w:rsidRPr="00771A78">
        <w:rPr>
          <w:rFonts w:cs="Times New Roman"/>
        </w:rPr>
        <w:t>Le titulaire veillera pour tous les sites au nettoyage des cendriers extérieurs le cas échéant, une fois par semaine.</w:t>
      </w:r>
    </w:p>
    <w:p w14:paraId="51D2FF04" w14:textId="72FF0797" w:rsidR="002271F7" w:rsidRPr="00771A78" w:rsidRDefault="002271F7" w:rsidP="006A6098">
      <w:pPr>
        <w:rPr>
          <w:rFonts w:cs="Times New Roman"/>
        </w:rPr>
      </w:pPr>
    </w:p>
    <w:p w14:paraId="5C27CF09" w14:textId="77777777" w:rsidR="007C65B2" w:rsidRPr="003628A0" w:rsidRDefault="007C65B2" w:rsidP="007C65B2">
      <w:pPr>
        <w:rPr>
          <w:rFonts w:cs="Times New Roman"/>
        </w:rPr>
      </w:pPr>
      <w:r w:rsidRPr="00771A78">
        <w:rPr>
          <w:rFonts w:cs="Times New Roman"/>
        </w:rPr>
        <w:t>Doivent être considéré ainsi les zones de circulation les espaces qui relient une entrée de bâtiment ou une zone de chargement / déchargement avec un espace de travail ou deux espaces de travail entre eux.</w:t>
      </w:r>
    </w:p>
    <w:p w14:paraId="3CD31FEB" w14:textId="7A435BF1" w:rsidR="009F763D" w:rsidRDefault="009F763D" w:rsidP="006A6098">
      <w:pPr>
        <w:rPr>
          <w:rFonts w:cs="Times New Roman"/>
        </w:rPr>
      </w:pPr>
    </w:p>
    <w:p w14:paraId="052B1514" w14:textId="4D183BF3" w:rsidR="009F763D" w:rsidRDefault="009F763D" w:rsidP="006A6098">
      <w:pPr>
        <w:rPr>
          <w:rFonts w:cs="Times New Roman"/>
        </w:rPr>
      </w:pPr>
    </w:p>
    <w:p w14:paraId="35C0C0AE" w14:textId="7EBE5FCA" w:rsidR="009F763D" w:rsidRDefault="009F763D" w:rsidP="006A6098">
      <w:pPr>
        <w:rPr>
          <w:rFonts w:cs="Times New Roman"/>
        </w:rPr>
      </w:pPr>
    </w:p>
    <w:p w14:paraId="686DB1BB" w14:textId="5C5A94EF" w:rsidR="009F763D" w:rsidRDefault="009F763D" w:rsidP="006A6098">
      <w:pPr>
        <w:rPr>
          <w:rFonts w:cs="Times New Roman"/>
        </w:rPr>
      </w:pPr>
    </w:p>
    <w:p w14:paraId="1A107B1B" w14:textId="6BB68995" w:rsidR="009F763D" w:rsidRDefault="009F763D" w:rsidP="006A6098">
      <w:pPr>
        <w:rPr>
          <w:rFonts w:cs="Times New Roman"/>
        </w:rPr>
      </w:pPr>
    </w:p>
    <w:p w14:paraId="54C9192E" w14:textId="30B98BCC" w:rsidR="00A45F6D" w:rsidRDefault="00A45F6D" w:rsidP="006A6098">
      <w:pPr>
        <w:rPr>
          <w:rFonts w:cs="Times New Roman"/>
        </w:rPr>
      </w:pPr>
    </w:p>
    <w:p w14:paraId="5934DC90" w14:textId="7C3E2E08" w:rsidR="00A45F6D" w:rsidRDefault="00A45F6D" w:rsidP="006A6098">
      <w:pPr>
        <w:rPr>
          <w:rFonts w:cs="Times New Roman"/>
        </w:rPr>
      </w:pPr>
    </w:p>
    <w:p w14:paraId="7878DF11" w14:textId="0103D9BB" w:rsidR="00A45F6D" w:rsidRDefault="00A45F6D" w:rsidP="006A6098">
      <w:pPr>
        <w:rPr>
          <w:rFonts w:cs="Times New Roman"/>
        </w:rPr>
      </w:pPr>
    </w:p>
    <w:p w14:paraId="0BC47F34" w14:textId="142E935D" w:rsidR="00A45F6D" w:rsidRDefault="00A45F6D" w:rsidP="006A6098">
      <w:pPr>
        <w:rPr>
          <w:rFonts w:cs="Times New Roman"/>
        </w:rPr>
      </w:pPr>
    </w:p>
    <w:p w14:paraId="59D804B7" w14:textId="3CF2AD0E" w:rsidR="00A45F6D" w:rsidRDefault="00A45F6D" w:rsidP="006A6098">
      <w:pPr>
        <w:rPr>
          <w:rFonts w:cs="Times New Roman"/>
        </w:rPr>
      </w:pPr>
    </w:p>
    <w:p w14:paraId="69122D82" w14:textId="3B41FC78" w:rsidR="009F763D" w:rsidRDefault="009F763D" w:rsidP="009F763D">
      <w:pPr>
        <w:pStyle w:val="Titre3"/>
        <w:numPr>
          <w:ilvl w:val="0"/>
          <w:numId w:val="0"/>
        </w:numPr>
        <w:rPr>
          <w:rFonts w:eastAsiaTheme="minorHAnsi" w:cs="Times New Roman"/>
          <w:i w:val="0"/>
          <w:sz w:val="22"/>
          <w:szCs w:val="22"/>
        </w:rPr>
      </w:pPr>
    </w:p>
    <w:p w14:paraId="6D7F566A" w14:textId="77777777" w:rsidR="00A45F6D" w:rsidRPr="00A45F6D" w:rsidRDefault="00A45F6D" w:rsidP="00A45F6D"/>
    <w:p w14:paraId="5AD5882A" w14:textId="26FC81D7" w:rsidR="009F763D" w:rsidRPr="00771A78" w:rsidRDefault="009F763D" w:rsidP="009F763D">
      <w:pPr>
        <w:pStyle w:val="Titre3"/>
        <w:numPr>
          <w:ilvl w:val="2"/>
          <w:numId w:val="1"/>
        </w:numPr>
        <w:rPr>
          <w:b/>
        </w:rPr>
      </w:pPr>
      <w:r w:rsidRPr="00771A78">
        <w:rPr>
          <w:b/>
        </w:rPr>
        <w:lastRenderedPageBreak/>
        <w:t>Division : Escaliers (</w:t>
      </w:r>
      <w:r w:rsidRPr="00771A78">
        <w:rPr>
          <w:rFonts w:cs="Times New Roman"/>
          <w:b/>
        </w:rPr>
        <w:t>concernent les lots 2, 3 et 4)</w:t>
      </w:r>
    </w:p>
    <w:p w14:paraId="4CD594F7" w14:textId="77777777" w:rsidR="009F763D" w:rsidRPr="00771A78" w:rsidRDefault="009F763D" w:rsidP="009F763D">
      <w:pPr>
        <w:rPr>
          <w:rFonts w:cs="Times New Roman"/>
        </w:rPr>
      </w:pPr>
    </w:p>
    <w:tbl>
      <w:tblPr>
        <w:tblW w:w="9212" w:type="dxa"/>
        <w:tblCellMar>
          <w:left w:w="70" w:type="dxa"/>
          <w:right w:w="70" w:type="dxa"/>
        </w:tblCellMar>
        <w:tblLook w:val="04A0" w:firstRow="1" w:lastRow="0" w:firstColumn="1" w:lastColumn="0" w:noHBand="0" w:noVBand="1"/>
      </w:tblPr>
      <w:tblGrid>
        <w:gridCol w:w="4473"/>
        <w:gridCol w:w="4739"/>
      </w:tblGrid>
      <w:tr w:rsidR="009F763D" w:rsidRPr="00771A78" w14:paraId="7E7C6A60" w14:textId="77777777" w:rsidTr="005B2FE6">
        <w:trPr>
          <w:trHeight w:val="593"/>
        </w:trPr>
        <w:tc>
          <w:tcPr>
            <w:tcW w:w="4473" w:type="dxa"/>
            <w:tcBorders>
              <w:top w:val="nil"/>
              <w:left w:val="nil"/>
              <w:bottom w:val="nil"/>
              <w:right w:val="nil"/>
            </w:tcBorders>
            <w:shd w:val="clear" w:color="000000" w:fill="F8CBAD"/>
            <w:vAlign w:val="center"/>
            <w:hideMark/>
          </w:tcPr>
          <w:p w14:paraId="38C09C2D" w14:textId="37EE2130" w:rsidR="009F763D" w:rsidRPr="00771A78" w:rsidRDefault="009F763D" w:rsidP="005B2FE6">
            <w:pPr>
              <w:jc w:val="center"/>
              <w:rPr>
                <w:rFonts w:eastAsia="Times New Roman" w:cs="Times New Roman"/>
                <w:b/>
                <w:bCs/>
                <w:color w:val="000000"/>
                <w:lang w:eastAsia="fr-FR"/>
              </w:rPr>
            </w:pPr>
            <w:r w:rsidRPr="00771A78">
              <w:rPr>
                <w:rFonts w:eastAsia="Times New Roman" w:cs="Times New Roman"/>
                <w:b/>
                <w:bCs/>
                <w:color w:val="000000"/>
                <w:lang w:eastAsia="fr-FR"/>
              </w:rPr>
              <w:t xml:space="preserve">Division </w:t>
            </w:r>
          </w:p>
        </w:tc>
        <w:tc>
          <w:tcPr>
            <w:tcW w:w="4739" w:type="dxa"/>
            <w:tcBorders>
              <w:top w:val="nil"/>
              <w:left w:val="nil"/>
              <w:bottom w:val="nil"/>
              <w:right w:val="nil"/>
            </w:tcBorders>
            <w:shd w:val="clear" w:color="000000" w:fill="F8CBAD"/>
            <w:noWrap/>
            <w:vAlign w:val="center"/>
            <w:hideMark/>
          </w:tcPr>
          <w:p w14:paraId="50343906" w14:textId="77777777" w:rsidR="009F763D" w:rsidRPr="00771A78" w:rsidRDefault="009F763D" w:rsidP="005B2FE6">
            <w:pPr>
              <w:jc w:val="center"/>
              <w:rPr>
                <w:rFonts w:eastAsia="Times New Roman" w:cs="Times New Roman"/>
                <w:b/>
                <w:bCs/>
                <w:color w:val="000000"/>
                <w:lang w:eastAsia="fr-FR"/>
              </w:rPr>
            </w:pPr>
            <w:r w:rsidRPr="00771A78">
              <w:rPr>
                <w:rFonts w:eastAsia="Times New Roman" w:cs="Times New Roman"/>
                <w:b/>
                <w:bCs/>
                <w:color w:val="000000"/>
                <w:lang w:eastAsia="fr-FR"/>
              </w:rPr>
              <w:t>Escaliers</w:t>
            </w:r>
          </w:p>
        </w:tc>
      </w:tr>
      <w:tr w:rsidR="009F763D" w:rsidRPr="00771A78" w14:paraId="64D1EFE7" w14:textId="77777777" w:rsidTr="005B2FE6">
        <w:trPr>
          <w:trHeight w:val="296"/>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9E4DB" w14:textId="77777777" w:rsidR="009F763D" w:rsidRPr="00771A78" w:rsidRDefault="009F763D" w:rsidP="005B2FE6">
            <w:pPr>
              <w:jc w:val="center"/>
              <w:rPr>
                <w:rFonts w:eastAsia="Times New Roman" w:cs="Times New Roman"/>
                <w:b/>
                <w:bCs/>
                <w:lang w:eastAsia="fr-FR"/>
              </w:rPr>
            </w:pPr>
            <w:r w:rsidRPr="00771A78">
              <w:rPr>
                <w:rFonts w:eastAsia="Times New Roman" w:cs="Times New Roman"/>
                <w:b/>
                <w:bCs/>
                <w:lang w:eastAsia="fr-FR"/>
              </w:rPr>
              <w:t xml:space="preserve">Prestations attendues </w:t>
            </w:r>
          </w:p>
        </w:tc>
        <w:tc>
          <w:tcPr>
            <w:tcW w:w="4739" w:type="dxa"/>
            <w:tcBorders>
              <w:top w:val="single" w:sz="4" w:space="0" w:color="auto"/>
              <w:left w:val="nil"/>
              <w:bottom w:val="single" w:sz="4" w:space="0" w:color="auto"/>
              <w:right w:val="single" w:sz="4" w:space="0" w:color="auto"/>
            </w:tcBorders>
            <w:shd w:val="clear" w:color="auto" w:fill="auto"/>
            <w:noWrap/>
            <w:vAlign w:val="center"/>
            <w:hideMark/>
          </w:tcPr>
          <w:p w14:paraId="449D6253" w14:textId="77777777" w:rsidR="009F763D" w:rsidRPr="00771A78" w:rsidRDefault="009F763D" w:rsidP="005B2FE6">
            <w:pPr>
              <w:jc w:val="center"/>
              <w:rPr>
                <w:rFonts w:eastAsia="Times New Roman" w:cs="Times New Roman"/>
                <w:b/>
                <w:bCs/>
                <w:lang w:eastAsia="fr-FR"/>
              </w:rPr>
            </w:pPr>
            <w:r w:rsidRPr="00771A78">
              <w:rPr>
                <w:rFonts w:eastAsia="Times New Roman" w:cs="Times New Roman"/>
                <w:b/>
                <w:bCs/>
                <w:lang w:eastAsia="fr-FR"/>
              </w:rPr>
              <w:t>Fréquences</w:t>
            </w:r>
          </w:p>
        </w:tc>
      </w:tr>
      <w:tr w:rsidR="009F763D" w:rsidRPr="00771A78" w14:paraId="2724EFCE" w14:textId="77777777" w:rsidTr="005B2FE6">
        <w:trPr>
          <w:trHeight w:val="296"/>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tcPr>
          <w:p w14:paraId="64ED6461" w14:textId="77777777" w:rsidR="009F763D" w:rsidRPr="00771A78" w:rsidRDefault="009F763D" w:rsidP="005B2FE6">
            <w:pPr>
              <w:jc w:val="center"/>
              <w:rPr>
                <w:rFonts w:eastAsia="Times New Roman" w:cs="Times New Roman"/>
                <w:bCs/>
                <w:lang w:eastAsia="fr-FR"/>
              </w:rPr>
            </w:pPr>
            <w:r w:rsidRPr="00771A78">
              <w:rPr>
                <w:rFonts w:eastAsia="Times New Roman" w:cs="Times New Roman"/>
                <w:bCs/>
                <w:lang w:eastAsia="fr-FR"/>
              </w:rPr>
              <w:t>Aspiration et/ou balayage des sols</w:t>
            </w:r>
          </w:p>
        </w:tc>
        <w:tc>
          <w:tcPr>
            <w:tcW w:w="4739" w:type="dxa"/>
            <w:tcBorders>
              <w:top w:val="single" w:sz="4" w:space="0" w:color="auto"/>
              <w:left w:val="nil"/>
              <w:bottom w:val="single" w:sz="4" w:space="0" w:color="auto"/>
              <w:right w:val="single" w:sz="4" w:space="0" w:color="auto"/>
            </w:tcBorders>
            <w:shd w:val="clear" w:color="auto" w:fill="auto"/>
            <w:noWrap/>
            <w:vAlign w:val="center"/>
          </w:tcPr>
          <w:p w14:paraId="0230D9EC" w14:textId="77777777" w:rsidR="009F763D" w:rsidRPr="00771A78" w:rsidRDefault="009F763D" w:rsidP="005B2FE6">
            <w:pPr>
              <w:jc w:val="center"/>
              <w:rPr>
                <w:rFonts w:eastAsia="Times New Roman" w:cs="Times New Roman"/>
                <w:bCs/>
                <w:lang w:eastAsia="fr-FR"/>
              </w:rPr>
            </w:pPr>
            <w:r w:rsidRPr="00771A78">
              <w:rPr>
                <w:rFonts w:eastAsia="Times New Roman" w:cs="Times New Roman"/>
                <w:lang w:eastAsia="fr-FR"/>
              </w:rPr>
              <w:t>Une fois par jour</w:t>
            </w:r>
          </w:p>
        </w:tc>
      </w:tr>
      <w:tr w:rsidR="009F763D" w:rsidRPr="00771A78" w14:paraId="5DDC7CE8" w14:textId="77777777" w:rsidTr="005B2FE6">
        <w:trPr>
          <w:trHeight w:val="296"/>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tcPr>
          <w:p w14:paraId="4F1066BD" w14:textId="77777777" w:rsidR="009F763D" w:rsidRPr="00771A78" w:rsidRDefault="009F763D" w:rsidP="005B2FE6">
            <w:pPr>
              <w:jc w:val="center"/>
              <w:rPr>
                <w:rFonts w:eastAsia="Times New Roman" w:cs="Times New Roman"/>
                <w:bCs/>
                <w:lang w:eastAsia="fr-FR"/>
              </w:rPr>
            </w:pPr>
            <w:r w:rsidRPr="00771A78">
              <w:rPr>
                <w:rFonts w:eastAsia="Times New Roman" w:cs="Times New Roman"/>
                <w:lang w:eastAsia="fr-FR"/>
              </w:rPr>
              <w:t xml:space="preserve">Lavage des sols </w:t>
            </w:r>
          </w:p>
        </w:tc>
        <w:tc>
          <w:tcPr>
            <w:tcW w:w="4739" w:type="dxa"/>
            <w:tcBorders>
              <w:top w:val="single" w:sz="4" w:space="0" w:color="auto"/>
              <w:left w:val="nil"/>
              <w:bottom w:val="single" w:sz="4" w:space="0" w:color="auto"/>
              <w:right w:val="single" w:sz="4" w:space="0" w:color="auto"/>
            </w:tcBorders>
            <w:shd w:val="clear" w:color="auto" w:fill="auto"/>
            <w:noWrap/>
            <w:vAlign w:val="center"/>
          </w:tcPr>
          <w:p w14:paraId="43423448" w14:textId="77777777" w:rsidR="009F763D" w:rsidRPr="00771A78" w:rsidDel="00C152A0" w:rsidRDefault="009F763D" w:rsidP="005B2FE6">
            <w:pPr>
              <w:jc w:val="center"/>
              <w:rPr>
                <w:rFonts w:eastAsia="Times New Roman" w:cs="Times New Roman"/>
                <w:strike/>
                <w:lang w:eastAsia="fr-FR"/>
              </w:rPr>
            </w:pPr>
            <w:r w:rsidRPr="00771A78">
              <w:rPr>
                <w:rFonts w:eastAsia="Times New Roman" w:cs="Times New Roman"/>
                <w:lang w:eastAsia="fr-FR"/>
              </w:rPr>
              <w:t>Une fois par jour</w:t>
            </w:r>
          </w:p>
        </w:tc>
      </w:tr>
      <w:tr w:rsidR="009F763D" w:rsidRPr="00771A78" w14:paraId="18C9BDA6" w14:textId="77777777" w:rsidTr="005B2FE6">
        <w:trPr>
          <w:trHeight w:val="296"/>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tcPr>
          <w:p w14:paraId="6EB0A672" w14:textId="77777777" w:rsidR="009F763D" w:rsidRPr="00771A78" w:rsidRDefault="009F763D" w:rsidP="005B2FE6">
            <w:pPr>
              <w:jc w:val="center"/>
              <w:rPr>
                <w:rFonts w:eastAsia="Times New Roman" w:cs="Times New Roman"/>
                <w:lang w:eastAsia="fr-FR"/>
              </w:rPr>
            </w:pPr>
            <w:r w:rsidRPr="00771A78">
              <w:rPr>
                <w:rFonts w:eastAsia="Times New Roman" w:cs="Times New Roman"/>
                <w:lang w:eastAsia="fr-FR"/>
              </w:rPr>
              <w:t xml:space="preserve">Essuyage humide des rampes </w:t>
            </w:r>
          </w:p>
        </w:tc>
        <w:tc>
          <w:tcPr>
            <w:tcW w:w="4739" w:type="dxa"/>
            <w:tcBorders>
              <w:top w:val="single" w:sz="4" w:space="0" w:color="auto"/>
              <w:left w:val="nil"/>
              <w:bottom w:val="single" w:sz="4" w:space="0" w:color="auto"/>
              <w:right w:val="single" w:sz="4" w:space="0" w:color="auto"/>
            </w:tcBorders>
            <w:shd w:val="clear" w:color="auto" w:fill="auto"/>
            <w:noWrap/>
            <w:vAlign w:val="center"/>
          </w:tcPr>
          <w:p w14:paraId="09EE5F46" w14:textId="38B74870" w:rsidR="009F763D" w:rsidRPr="00771A78" w:rsidRDefault="00973051" w:rsidP="005B2FE6">
            <w:pPr>
              <w:jc w:val="center"/>
              <w:rPr>
                <w:rFonts w:eastAsia="Times New Roman" w:cs="Times New Roman"/>
                <w:lang w:eastAsia="fr-FR"/>
              </w:rPr>
            </w:pPr>
            <w:r w:rsidRPr="00771A78">
              <w:rPr>
                <w:rFonts w:eastAsia="Times New Roman" w:cs="Times New Roman"/>
                <w:lang w:eastAsia="fr-FR"/>
              </w:rPr>
              <w:t>Une fois par semaine</w:t>
            </w:r>
          </w:p>
        </w:tc>
      </w:tr>
      <w:tr w:rsidR="009F763D" w:rsidRPr="00771A78" w14:paraId="3BA3B97E" w14:textId="77777777" w:rsidTr="005B2FE6">
        <w:trPr>
          <w:trHeight w:val="296"/>
        </w:trPr>
        <w:tc>
          <w:tcPr>
            <w:tcW w:w="4473" w:type="dxa"/>
            <w:tcBorders>
              <w:top w:val="single" w:sz="4" w:space="0" w:color="auto"/>
              <w:left w:val="single" w:sz="4" w:space="0" w:color="auto"/>
              <w:bottom w:val="single" w:sz="4" w:space="0" w:color="auto"/>
              <w:right w:val="single" w:sz="4" w:space="0" w:color="auto"/>
            </w:tcBorders>
            <w:shd w:val="clear" w:color="auto" w:fill="auto"/>
            <w:vAlign w:val="center"/>
          </w:tcPr>
          <w:p w14:paraId="0E7D4C25" w14:textId="77777777" w:rsidR="009F763D" w:rsidRPr="00771A78" w:rsidRDefault="009F763D" w:rsidP="005B2FE6">
            <w:pPr>
              <w:jc w:val="center"/>
              <w:rPr>
                <w:rFonts w:eastAsia="Times New Roman" w:cs="Times New Roman"/>
                <w:bCs/>
                <w:lang w:eastAsia="fr-FR"/>
              </w:rPr>
            </w:pPr>
            <w:r w:rsidRPr="00771A78">
              <w:rPr>
                <w:rFonts w:eastAsia="Times New Roman" w:cs="Times New Roman"/>
                <w:bCs/>
                <w:lang w:eastAsia="fr-FR"/>
              </w:rPr>
              <w:t>Dépoussiérage humide des portes et leurs encadrements, des cloisons pleines et des plinthes</w:t>
            </w:r>
          </w:p>
        </w:tc>
        <w:tc>
          <w:tcPr>
            <w:tcW w:w="4739" w:type="dxa"/>
            <w:tcBorders>
              <w:top w:val="single" w:sz="4" w:space="0" w:color="auto"/>
              <w:left w:val="nil"/>
              <w:bottom w:val="single" w:sz="4" w:space="0" w:color="auto"/>
              <w:right w:val="single" w:sz="4" w:space="0" w:color="auto"/>
            </w:tcBorders>
            <w:shd w:val="clear" w:color="auto" w:fill="auto"/>
            <w:noWrap/>
            <w:vAlign w:val="center"/>
          </w:tcPr>
          <w:p w14:paraId="77DEDBD0" w14:textId="77777777" w:rsidR="009F763D" w:rsidRPr="00771A78" w:rsidRDefault="009F763D" w:rsidP="005B2FE6">
            <w:pPr>
              <w:jc w:val="center"/>
              <w:rPr>
                <w:rFonts w:eastAsia="Times New Roman" w:cs="Times New Roman"/>
                <w:bCs/>
                <w:lang w:eastAsia="fr-FR"/>
              </w:rPr>
            </w:pPr>
            <w:r w:rsidRPr="00771A78">
              <w:rPr>
                <w:rFonts w:eastAsia="Times New Roman" w:cs="Times New Roman"/>
                <w:bCs/>
                <w:lang w:eastAsia="fr-FR"/>
              </w:rPr>
              <w:t>Une fois par trimestre</w:t>
            </w:r>
          </w:p>
        </w:tc>
      </w:tr>
      <w:tr w:rsidR="009F763D" w:rsidRPr="00771A78" w14:paraId="2E5081C4" w14:textId="77777777" w:rsidTr="005B2FE6">
        <w:trPr>
          <w:trHeight w:val="593"/>
        </w:trPr>
        <w:tc>
          <w:tcPr>
            <w:tcW w:w="4473" w:type="dxa"/>
            <w:tcBorders>
              <w:top w:val="nil"/>
              <w:left w:val="single" w:sz="4" w:space="0" w:color="auto"/>
              <w:bottom w:val="single" w:sz="4" w:space="0" w:color="auto"/>
              <w:right w:val="single" w:sz="4" w:space="0" w:color="auto"/>
            </w:tcBorders>
            <w:shd w:val="clear" w:color="auto" w:fill="auto"/>
            <w:vAlign w:val="center"/>
          </w:tcPr>
          <w:p w14:paraId="130FE53A" w14:textId="77777777" w:rsidR="009F763D" w:rsidRPr="00771A78" w:rsidRDefault="009F763D" w:rsidP="005B2FE6">
            <w:pPr>
              <w:jc w:val="center"/>
              <w:rPr>
                <w:rFonts w:eastAsia="Times New Roman" w:cs="Times New Roman"/>
                <w:lang w:eastAsia="fr-FR"/>
              </w:rPr>
            </w:pPr>
            <w:r w:rsidRPr="00771A78">
              <w:rPr>
                <w:rFonts w:eastAsia="Times New Roman" w:cs="Times New Roman"/>
                <w:lang w:eastAsia="fr-FR"/>
              </w:rPr>
              <w:t>Dépoussiérage humide des interrupteurs et radiateurs</w:t>
            </w:r>
          </w:p>
        </w:tc>
        <w:tc>
          <w:tcPr>
            <w:tcW w:w="4739" w:type="dxa"/>
            <w:tcBorders>
              <w:top w:val="nil"/>
              <w:left w:val="nil"/>
              <w:bottom w:val="single" w:sz="4" w:space="0" w:color="auto"/>
              <w:right w:val="single" w:sz="4" w:space="0" w:color="auto"/>
            </w:tcBorders>
            <w:shd w:val="clear" w:color="auto" w:fill="auto"/>
            <w:vAlign w:val="center"/>
          </w:tcPr>
          <w:p w14:paraId="63D99C5D" w14:textId="77777777" w:rsidR="009F763D" w:rsidRPr="00771A78" w:rsidRDefault="009F763D" w:rsidP="005B2FE6">
            <w:pPr>
              <w:jc w:val="center"/>
              <w:rPr>
                <w:rFonts w:eastAsia="Times New Roman" w:cs="Times New Roman"/>
                <w:lang w:eastAsia="fr-FR"/>
              </w:rPr>
            </w:pPr>
            <w:r w:rsidRPr="00771A78">
              <w:rPr>
                <w:rFonts w:eastAsia="Times New Roman" w:cs="Times New Roman"/>
                <w:lang w:eastAsia="fr-FR"/>
              </w:rPr>
              <w:t>Une fois par semestre</w:t>
            </w:r>
          </w:p>
        </w:tc>
      </w:tr>
      <w:tr w:rsidR="009F763D" w:rsidRPr="00771A78" w14:paraId="22CF4893" w14:textId="77777777" w:rsidTr="005B2FE6">
        <w:trPr>
          <w:trHeight w:val="593"/>
        </w:trPr>
        <w:tc>
          <w:tcPr>
            <w:tcW w:w="4473" w:type="dxa"/>
            <w:tcBorders>
              <w:top w:val="nil"/>
              <w:left w:val="single" w:sz="4" w:space="0" w:color="auto"/>
              <w:bottom w:val="single" w:sz="4" w:space="0" w:color="auto"/>
              <w:right w:val="single" w:sz="4" w:space="0" w:color="auto"/>
            </w:tcBorders>
            <w:shd w:val="clear" w:color="auto" w:fill="auto"/>
            <w:vAlign w:val="center"/>
          </w:tcPr>
          <w:p w14:paraId="618EF7D8" w14:textId="77777777" w:rsidR="009F763D" w:rsidRPr="00771A78" w:rsidRDefault="009F763D" w:rsidP="005B2FE6">
            <w:pPr>
              <w:jc w:val="center"/>
              <w:rPr>
                <w:rFonts w:eastAsia="Times New Roman" w:cs="Times New Roman"/>
                <w:lang w:eastAsia="fr-FR"/>
              </w:rPr>
            </w:pPr>
            <w:r w:rsidRPr="00771A78">
              <w:rPr>
                <w:rFonts w:eastAsia="Times New Roman" w:cs="Times New Roman"/>
                <w:lang w:eastAsia="fr-FR"/>
              </w:rPr>
              <w:t>Dépoussiérage humide des stores/rideaux + poutres</w:t>
            </w:r>
          </w:p>
        </w:tc>
        <w:tc>
          <w:tcPr>
            <w:tcW w:w="4739" w:type="dxa"/>
            <w:tcBorders>
              <w:top w:val="nil"/>
              <w:left w:val="nil"/>
              <w:bottom w:val="single" w:sz="4" w:space="0" w:color="auto"/>
              <w:right w:val="single" w:sz="4" w:space="0" w:color="auto"/>
            </w:tcBorders>
            <w:shd w:val="clear" w:color="auto" w:fill="auto"/>
            <w:vAlign w:val="center"/>
          </w:tcPr>
          <w:p w14:paraId="44C709C9" w14:textId="77777777" w:rsidR="009F763D" w:rsidRPr="00771A78" w:rsidRDefault="009F763D" w:rsidP="005B2FE6">
            <w:pPr>
              <w:jc w:val="center"/>
              <w:rPr>
                <w:rFonts w:eastAsia="Times New Roman" w:cs="Times New Roman"/>
                <w:lang w:eastAsia="fr-FR"/>
              </w:rPr>
            </w:pPr>
            <w:r w:rsidRPr="00771A78">
              <w:rPr>
                <w:rFonts w:eastAsia="Times New Roman" w:cs="Times New Roman"/>
                <w:lang w:eastAsia="fr-FR"/>
              </w:rPr>
              <w:t>Une fois par an</w:t>
            </w:r>
          </w:p>
        </w:tc>
      </w:tr>
    </w:tbl>
    <w:p w14:paraId="28CDEDE6" w14:textId="77777777" w:rsidR="009F763D" w:rsidRPr="00771A78" w:rsidRDefault="009F763D" w:rsidP="009F763D"/>
    <w:p w14:paraId="15A78A94" w14:textId="7B8F6B88" w:rsidR="009A487C" w:rsidRPr="00771A78" w:rsidRDefault="009A487C" w:rsidP="006A6098">
      <w:pPr>
        <w:rPr>
          <w:rFonts w:cs="Times New Roman"/>
        </w:rPr>
      </w:pPr>
    </w:p>
    <w:p w14:paraId="6151894C" w14:textId="77777777" w:rsidR="007C65B2" w:rsidRPr="00771A78" w:rsidRDefault="007C65B2" w:rsidP="007C65B2">
      <w:pPr>
        <w:rPr>
          <w:rFonts w:cs="Times New Roman"/>
          <w:b/>
          <w:sz w:val="20"/>
          <w:szCs w:val="20"/>
        </w:rPr>
      </w:pPr>
    </w:p>
    <w:p w14:paraId="481D4A20" w14:textId="69D33FA0" w:rsidR="007C65B2" w:rsidRPr="00771A78" w:rsidRDefault="007C65B2" w:rsidP="007C65B2">
      <w:pPr>
        <w:pStyle w:val="Titre3"/>
        <w:numPr>
          <w:ilvl w:val="2"/>
          <w:numId w:val="1"/>
        </w:numPr>
        <w:rPr>
          <w:b/>
        </w:rPr>
      </w:pPr>
      <w:r w:rsidRPr="00771A78">
        <w:rPr>
          <w:b/>
        </w:rPr>
        <w:t xml:space="preserve">Division : </w:t>
      </w:r>
      <w:r w:rsidRPr="00771A78">
        <w:rPr>
          <w:rFonts w:cs="Times New Roman"/>
          <w:b/>
        </w:rPr>
        <w:t>zones de chargement / déchargement (concerne tous les lots)</w:t>
      </w:r>
    </w:p>
    <w:tbl>
      <w:tblPr>
        <w:tblW w:w="9352" w:type="dxa"/>
        <w:tblCellMar>
          <w:left w:w="70" w:type="dxa"/>
          <w:right w:w="70" w:type="dxa"/>
        </w:tblCellMar>
        <w:tblLook w:val="04A0" w:firstRow="1" w:lastRow="0" w:firstColumn="1" w:lastColumn="0" w:noHBand="0" w:noVBand="1"/>
      </w:tblPr>
      <w:tblGrid>
        <w:gridCol w:w="5037"/>
        <w:gridCol w:w="4315"/>
      </w:tblGrid>
      <w:tr w:rsidR="007C65B2" w:rsidRPr="00771A78" w14:paraId="14AFC771" w14:textId="77777777" w:rsidTr="005B2FE6">
        <w:trPr>
          <w:trHeight w:val="296"/>
        </w:trPr>
        <w:tc>
          <w:tcPr>
            <w:tcW w:w="5037" w:type="dxa"/>
            <w:tcBorders>
              <w:top w:val="nil"/>
              <w:left w:val="nil"/>
              <w:bottom w:val="nil"/>
              <w:right w:val="nil"/>
            </w:tcBorders>
            <w:shd w:val="clear" w:color="auto" w:fill="auto"/>
            <w:noWrap/>
            <w:vAlign w:val="bottom"/>
            <w:hideMark/>
          </w:tcPr>
          <w:p w14:paraId="149EA968" w14:textId="77777777" w:rsidR="007C65B2" w:rsidRPr="00771A78" w:rsidRDefault="007C65B2" w:rsidP="005B2FE6">
            <w:pPr>
              <w:jc w:val="left"/>
              <w:rPr>
                <w:rFonts w:eastAsia="Times New Roman" w:cs="Times New Roman"/>
                <w:color w:val="FF0000"/>
                <w:sz w:val="20"/>
                <w:szCs w:val="20"/>
                <w:lang w:eastAsia="fr-FR"/>
              </w:rPr>
            </w:pPr>
          </w:p>
        </w:tc>
        <w:tc>
          <w:tcPr>
            <w:tcW w:w="4315" w:type="dxa"/>
            <w:tcBorders>
              <w:top w:val="nil"/>
              <w:left w:val="nil"/>
              <w:bottom w:val="nil"/>
              <w:right w:val="nil"/>
            </w:tcBorders>
            <w:shd w:val="clear" w:color="auto" w:fill="auto"/>
            <w:noWrap/>
            <w:vAlign w:val="bottom"/>
            <w:hideMark/>
          </w:tcPr>
          <w:p w14:paraId="25D5C33D" w14:textId="77777777" w:rsidR="007C65B2" w:rsidRPr="00771A78" w:rsidRDefault="007C65B2" w:rsidP="005B2FE6">
            <w:pPr>
              <w:jc w:val="left"/>
              <w:rPr>
                <w:rFonts w:eastAsia="Times New Roman" w:cs="Times New Roman"/>
                <w:color w:val="FF0000"/>
                <w:sz w:val="20"/>
                <w:szCs w:val="20"/>
                <w:lang w:eastAsia="fr-FR"/>
              </w:rPr>
            </w:pPr>
          </w:p>
        </w:tc>
      </w:tr>
      <w:tr w:rsidR="007C65B2" w:rsidRPr="00771A78" w14:paraId="560FAFE6" w14:textId="77777777" w:rsidTr="005B2FE6">
        <w:trPr>
          <w:trHeight w:val="296"/>
        </w:trPr>
        <w:tc>
          <w:tcPr>
            <w:tcW w:w="5037" w:type="dxa"/>
            <w:tcBorders>
              <w:top w:val="nil"/>
              <w:left w:val="nil"/>
              <w:bottom w:val="nil"/>
              <w:right w:val="nil"/>
            </w:tcBorders>
            <w:shd w:val="clear" w:color="000000" w:fill="F8CBAD"/>
            <w:vAlign w:val="center"/>
            <w:hideMark/>
          </w:tcPr>
          <w:p w14:paraId="3682EA15" w14:textId="457BFBFD" w:rsidR="007C65B2" w:rsidRPr="00771A78" w:rsidRDefault="007C65B2" w:rsidP="005B2FE6">
            <w:pPr>
              <w:jc w:val="center"/>
              <w:rPr>
                <w:rFonts w:eastAsia="Times New Roman" w:cs="Times New Roman"/>
                <w:b/>
                <w:bCs/>
                <w:lang w:eastAsia="fr-FR"/>
              </w:rPr>
            </w:pPr>
            <w:r w:rsidRPr="00771A78">
              <w:rPr>
                <w:rFonts w:eastAsia="Times New Roman" w:cs="Times New Roman"/>
                <w:b/>
                <w:bCs/>
                <w:lang w:eastAsia="fr-FR"/>
              </w:rPr>
              <w:t xml:space="preserve">Division </w:t>
            </w:r>
          </w:p>
        </w:tc>
        <w:tc>
          <w:tcPr>
            <w:tcW w:w="4315" w:type="dxa"/>
            <w:tcBorders>
              <w:top w:val="nil"/>
              <w:left w:val="nil"/>
              <w:bottom w:val="nil"/>
              <w:right w:val="nil"/>
            </w:tcBorders>
            <w:shd w:val="clear" w:color="000000" w:fill="F8CBAD"/>
            <w:noWrap/>
            <w:vAlign w:val="center"/>
            <w:hideMark/>
          </w:tcPr>
          <w:p w14:paraId="575AEBAA" w14:textId="77777777" w:rsidR="007C65B2" w:rsidRPr="00771A78" w:rsidRDefault="007C65B2" w:rsidP="005B2FE6">
            <w:pPr>
              <w:jc w:val="center"/>
              <w:rPr>
                <w:rFonts w:eastAsia="Times New Roman" w:cs="Times New Roman"/>
                <w:b/>
                <w:bCs/>
                <w:lang w:eastAsia="fr-FR"/>
              </w:rPr>
            </w:pPr>
            <w:r w:rsidRPr="00771A78">
              <w:rPr>
                <w:rFonts w:eastAsia="Times New Roman" w:cs="Times New Roman"/>
                <w:b/>
                <w:bCs/>
                <w:lang w:eastAsia="fr-FR"/>
              </w:rPr>
              <w:t>Zone de chargement/déchargement</w:t>
            </w:r>
          </w:p>
        </w:tc>
      </w:tr>
      <w:tr w:rsidR="007C65B2" w:rsidRPr="00771A78" w14:paraId="3162F94A" w14:textId="77777777" w:rsidTr="005B2FE6">
        <w:trPr>
          <w:trHeight w:val="296"/>
        </w:trPr>
        <w:tc>
          <w:tcPr>
            <w:tcW w:w="5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BEDE9" w14:textId="77777777" w:rsidR="007C65B2" w:rsidRPr="00771A78" w:rsidRDefault="007C65B2" w:rsidP="005B2FE6">
            <w:pPr>
              <w:jc w:val="center"/>
              <w:rPr>
                <w:rFonts w:eastAsia="Times New Roman" w:cs="Times New Roman"/>
                <w:b/>
                <w:bCs/>
                <w:lang w:eastAsia="fr-FR"/>
              </w:rPr>
            </w:pPr>
            <w:r w:rsidRPr="00771A78">
              <w:rPr>
                <w:rFonts w:eastAsia="Times New Roman" w:cs="Times New Roman"/>
                <w:b/>
                <w:bCs/>
                <w:lang w:eastAsia="fr-FR"/>
              </w:rPr>
              <w:t xml:space="preserve">Prestations attendues </w:t>
            </w:r>
          </w:p>
        </w:tc>
        <w:tc>
          <w:tcPr>
            <w:tcW w:w="4315" w:type="dxa"/>
            <w:tcBorders>
              <w:top w:val="single" w:sz="4" w:space="0" w:color="auto"/>
              <w:left w:val="nil"/>
              <w:bottom w:val="single" w:sz="4" w:space="0" w:color="auto"/>
              <w:right w:val="single" w:sz="4" w:space="0" w:color="auto"/>
            </w:tcBorders>
            <w:shd w:val="clear" w:color="auto" w:fill="auto"/>
            <w:noWrap/>
            <w:vAlign w:val="center"/>
            <w:hideMark/>
          </w:tcPr>
          <w:p w14:paraId="3A42D7F1" w14:textId="77777777" w:rsidR="007C65B2" w:rsidRPr="00771A78" w:rsidRDefault="007C65B2" w:rsidP="005B2FE6">
            <w:pPr>
              <w:jc w:val="center"/>
              <w:rPr>
                <w:rFonts w:eastAsia="Times New Roman" w:cs="Times New Roman"/>
                <w:b/>
                <w:bCs/>
                <w:lang w:eastAsia="fr-FR"/>
              </w:rPr>
            </w:pPr>
            <w:r w:rsidRPr="00771A78">
              <w:rPr>
                <w:rFonts w:eastAsia="Times New Roman" w:cs="Times New Roman"/>
                <w:b/>
                <w:bCs/>
                <w:lang w:eastAsia="fr-FR"/>
              </w:rPr>
              <w:t>Fréquences</w:t>
            </w:r>
          </w:p>
        </w:tc>
      </w:tr>
      <w:tr w:rsidR="007C65B2" w:rsidRPr="00771A78" w14:paraId="3B09C3A1" w14:textId="77777777" w:rsidTr="005B2FE6">
        <w:trPr>
          <w:trHeight w:val="296"/>
        </w:trPr>
        <w:tc>
          <w:tcPr>
            <w:tcW w:w="5037" w:type="dxa"/>
            <w:tcBorders>
              <w:top w:val="nil"/>
              <w:left w:val="single" w:sz="4" w:space="0" w:color="auto"/>
              <w:bottom w:val="single" w:sz="4" w:space="0" w:color="auto"/>
              <w:right w:val="single" w:sz="4" w:space="0" w:color="auto"/>
            </w:tcBorders>
            <w:shd w:val="clear" w:color="auto" w:fill="auto"/>
            <w:vAlign w:val="center"/>
            <w:hideMark/>
          </w:tcPr>
          <w:p w14:paraId="3D026353"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 xml:space="preserve">Aspiration et/ou balayage des sols </w:t>
            </w:r>
          </w:p>
        </w:tc>
        <w:tc>
          <w:tcPr>
            <w:tcW w:w="4315" w:type="dxa"/>
            <w:tcBorders>
              <w:top w:val="nil"/>
              <w:left w:val="nil"/>
              <w:bottom w:val="single" w:sz="4" w:space="0" w:color="auto"/>
              <w:right w:val="single" w:sz="4" w:space="0" w:color="auto"/>
            </w:tcBorders>
            <w:shd w:val="clear" w:color="auto" w:fill="auto"/>
            <w:noWrap/>
            <w:vAlign w:val="center"/>
            <w:hideMark/>
          </w:tcPr>
          <w:p w14:paraId="1FA94005"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Une fois par semaine</w:t>
            </w:r>
          </w:p>
        </w:tc>
      </w:tr>
      <w:tr w:rsidR="007C65B2" w:rsidRPr="00771A78" w14:paraId="2B3DA045" w14:textId="77777777" w:rsidTr="005B2FE6">
        <w:trPr>
          <w:trHeight w:val="296"/>
        </w:trPr>
        <w:tc>
          <w:tcPr>
            <w:tcW w:w="5037" w:type="dxa"/>
            <w:tcBorders>
              <w:top w:val="nil"/>
              <w:left w:val="single" w:sz="4" w:space="0" w:color="auto"/>
              <w:bottom w:val="single" w:sz="4" w:space="0" w:color="auto"/>
              <w:right w:val="single" w:sz="4" w:space="0" w:color="auto"/>
            </w:tcBorders>
            <w:shd w:val="clear" w:color="auto" w:fill="auto"/>
            <w:vAlign w:val="center"/>
          </w:tcPr>
          <w:p w14:paraId="00A2B9BB"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 xml:space="preserve">Lavage des sols </w:t>
            </w:r>
          </w:p>
        </w:tc>
        <w:tc>
          <w:tcPr>
            <w:tcW w:w="4315" w:type="dxa"/>
            <w:tcBorders>
              <w:top w:val="nil"/>
              <w:left w:val="nil"/>
              <w:bottom w:val="single" w:sz="4" w:space="0" w:color="auto"/>
              <w:right w:val="single" w:sz="4" w:space="0" w:color="auto"/>
            </w:tcBorders>
            <w:shd w:val="clear" w:color="auto" w:fill="auto"/>
            <w:vAlign w:val="center"/>
          </w:tcPr>
          <w:p w14:paraId="7DBBDDEC" w14:textId="77777777" w:rsidR="007C65B2" w:rsidRPr="00771A78" w:rsidRDefault="007C65B2" w:rsidP="005B2FE6">
            <w:pPr>
              <w:jc w:val="center"/>
              <w:rPr>
                <w:rFonts w:eastAsia="Times New Roman" w:cs="Times New Roman"/>
                <w:bCs/>
                <w:strike/>
                <w:lang w:eastAsia="fr-FR"/>
              </w:rPr>
            </w:pPr>
            <w:r w:rsidRPr="00771A78">
              <w:rPr>
                <w:rFonts w:eastAsia="Times New Roman" w:cs="Times New Roman"/>
                <w:lang w:eastAsia="fr-FR"/>
              </w:rPr>
              <w:t>Une fois par mois</w:t>
            </w:r>
          </w:p>
        </w:tc>
      </w:tr>
      <w:tr w:rsidR="007C65B2" w:rsidRPr="00771A78" w14:paraId="6170CF8D" w14:textId="77777777" w:rsidTr="005B2FE6">
        <w:trPr>
          <w:trHeight w:val="296"/>
        </w:trPr>
        <w:tc>
          <w:tcPr>
            <w:tcW w:w="5037" w:type="dxa"/>
            <w:tcBorders>
              <w:top w:val="nil"/>
              <w:left w:val="single" w:sz="4" w:space="0" w:color="auto"/>
              <w:bottom w:val="single" w:sz="4" w:space="0" w:color="auto"/>
              <w:right w:val="single" w:sz="4" w:space="0" w:color="auto"/>
            </w:tcBorders>
            <w:shd w:val="clear" w:color="auto" w:fill="auto"/>
            <w:vAlign w:val="center"/>
          </w:tcPr>
          <w:p w14:paraId="763A4DE8"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Vidage des poubelles (hors tri et recyclage) et changement des sacs poubelles quand souillés</w:t>
            </w:r>
          </w:p>
        </w:tc>
        <w:tc>
          <w:tcPr>
            <w:tcW w:w="4315" w:type="dxa"/>
            <w:tcBorders>
              <w:top w:val="nil"/>
              <w:left w:val="nil"/>
              <w:bottom w:val="single" w:sz="4" w:space="0" w:color="auto"/>
              <w:right w:val="single" w:sz="4" w:space="0" w:color="auto"/>
            </w:tcBorders>
            <w:shd w:val="clear" w:color="auto" w:fill="auto"/>
            <w:vAlign w:val="center"/>
          </w:tcPr>
          <w:p w14:paraId="35CBAB21" w14:textId="77777777" w:rsidR="007C65B2" w:rsidRPr="00771A78" w:rsidRDefault="007C65B2" w:rsidP="005B2FE6">
            <w:pPr>
              <w:jc w:val="center"/>
              <w:rPr>
                <w:rFonts w:eastAsia="Times New Roman" w:cs="Times New Roman"/>
                <w:bCs/>
                <w:strike/>
                <w:lang w:eastAsia="fr-FR"/>
              </w:rPr>
            </w:pPr>
            <w:r w:rsidRPr="00771A78">
              <w:rPr>
                <w:rFonts w:eastAsia="Times New Roman" w:cs="Times New Roman"/>
                <w:lang w:eastAsia="fr-FR"/>
              </w:rPr>
              <w:t>Une fois par jour</w:t>
            </w:r>
          </w:p>
        </w:tc>
      </w:tr>
      <w:tr w:rsidR="007C65B2" w:rsidRPr="00771A78" w14:paraId="411167EF" w14:textId="77777777" w:rsidTr="005B2FE6">
        <w:trPr>
          <w:trHeight w:val="296"/>
        </w:trPr>
        <w:tc>
          <w:tcPr>
            <w:tcW w:w="5037" w:type="dxa"/>
            <w:tcBorders>
              <w:top w:val="nil"/>
              <w:left w:val="single" w:sz="4" w:space="0" w:color="auto"/>
              <w:bottom w:val="single" w:sz="4" w:space="0" w:color="auto"/>
              <w:right w:val="single" w:sz="4" w:space="0" w:color="auto"/>
            </w:tcBorders>
            <w:shd w:val="clear" w:color="auto" w:fill="auto"/>
            <w:vAlign w:val="center"/>
            <w:hideMark/>
          </w:tcPr>
          <w:p w14:paraId="3FD747C3"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Nettoyage des poubelles (hors tri et recyclage)</w:t>
            </w:r>
          </w:p>
        </w:tc>
        <w:tc>
          <w:tcPr>
            <w:tcW w:w="4315" w:type="dxa"/>
            <w:tcBorders>
              <w:top w:val="nil"/>
              <w:left w:val="nil"/>
              <w:bottom w:val="single" w:sz="4" w:space="0" w:color="auto"/>
              <w:right w:val="single" w:sz="4" w:space="0" w:color="auto"/>
            </w:tcBorders>
            <w:shd w:val="clear" w:color="auto" w:fill="auto"/>
            <w:vAlign w:val="center"/>
            <w:hideMark/>
          </w:tcPr>
          <w:p w14:paraId="40E8E120"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Dès lors qu'il y a des coulures</w:t>
            </w:r>
          </w:p>
        </w:tc>
      </w:tr>
      <w:tr w:rsidR="007C65B2" w:rsidRPr="00771A78" w14:paraId="5D48FEBA" w14:textId="77777777" w:rsidTr="005B2FE6">
        <w:trPr>
          <w:trHeight w:val="593"/>
        </w:trPr>
        <w:tc>
          <w:tcPr>
            <w:tcW w:w="5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D1776" w14:textId="77777777" w:rsidR="007C65B2" w:rsidRPr="00771A78" w:rsidRDefault="007C65B2" w:rsidP="005B2FE6">
            <w:pPr>
              <w:jc w:val="center"/>
              <w:rPr>
                <w:rFonts w:eastAsia="Times New Roman" w:cs="Times New Roman"/>
                <w:strike/>
                <w:lang w:eastAsia="fr-FR"/>
              </w:rPr>
            </w:pPr>
            <w:r w:rsidRPr="00771A78">
              <w:rPr>
                <w:rFonts w:eastAsia="Times New Roman" w:cs="Times New Roman"/>
                <w:lang w:eastAsia="fr-FR"/>
              </w:rPr>
              <w:t>Dépoussiérage humide des interrupteurs et radiateurs</w:t>
            </w:r>
          </w:p>
        </w:tc>
        <w:tc>
          <w:tcPr>
            <w:tcW w:w="4315" w:type="dxa"/>
            <w:tcBorders>
              <w:top w:val="single" w:sz="4" w:space="0" w:color="auto"/>
              <w:left w:val="nil"/>
              <w:bottom w:val="single" w:sz="4" w:space="0" w:color="auto"/>
              <w:right w:val="single" w:sz="4" w:space="0" w:color="auto"/>
            </w:tcBorders>
            <w:shd w:val="clear" w:color="auto" w:fill="auto"/>
            <w:vAlign w:val="center"/>
            <w:hideMark/>
          </w:tcPr>
          <w:p w14:paraId="7E09E953" w14:textId="77777777" w:rsidR="007C65B2" w:rsidRPr="00771A78" w:rsidRDefault="007C65B2" w:rsidP="005B2FE6">
            <w:pPr>
              <w:jc w:val="center"/>
              <w:rPr>
                <w:rFonts w:eastAsia="Times New Roman" w:cs="Times New Roman"/>
                <w:strike/>
                <w:lang w:eastAsia="fr-FR"/>
              </w:rPr>
            </w:pPr>
            <w:r w:rsidRPr="00771A78">
              <w:rPr>
                <w:rFonts w:eastAsia="Times New Roman" w:cs="Times New Roman"/>
                <w:lang w:eastAsia="fr-FR"/>
              </w:rPr>
              <w:t>Une fois par semestre</w:t>
            </w:r>
          </w:p>
        </w:tc>
      </w:tr>
    </w:tbl>
    <w:p w14:paraId="5460FCDC" w14:textId="77777777" w:rsidR="007C65B2" w:rsidRPr="00771A78" w:rsidRDefault="007C65B2" w:rsidP="007C65B2">
      <w:pPr>
        <w:spacing w:after="160" w:line="259" w:lineRule="auto"/>
        <w:jc w:val="left"/>
        <w:rPr>
          <w:rFonts w:cs="Times New Roman"/>
          <w:color w:val="FF0000"/>
        </w:rPr>
      </w:pPr>
    </w:p>
    <w:p w14:paraId="27D17537" w14:textId="77777777" w:rsidR="007C65B2" w:rsidRPr="00771A78" w:rsidRDefault="007C65B2" w:rsidP="007C65B2">
      <w:pPr>
        <w:rPr>
          <w:rFonts w:cs="Times New Roman"/>
        </w:rPr>
      </w:pPr>
      <w:r w:rsidRPr="00771A78">
        <w:rPr>
          <w:rFonts w:cs="Times New Roman"/>
        </w:rPr>
        <w:t xml:space="preserve">Il conviendra d’adapter les techniques de lavage au revêtement de sol (utilisation de machines type </w:t>
      </w:r>
      <w:proofErr w:type="spellStart"/>
      <w:r w:rsidRPr="00771A78">
        <w:rPr>
          <w:rFonts w:cs="Times New Roman"/>
        </w:rPr>
        <w:t>monobrosse</w:t>
      </w:r>
      <w:proofErr w:type="spellEnd"/>
      <w:r w:rsidRPr="00771A78">
        <w:rPr>
          <w:rFonts w:cs="Times New Roman"/>
        </w:rPr>
        <w:t xml:space="preserve"> ou </w:t>
      </w:r>
      <w:proofErr w:type="spellStart"/>
      <w:r w:rsidRPr="00771A78">
        <w:rPr>
          <w:rFonts w:cs="Times New Roman"/>
        </w:rPr>
        <w:t>autolaveuse</w:t>
      </w:r>
      <w:proofErr w:type="spellEnd"/>
      <w:r w:rsidRPr="00771A78">
        <w:rPr>
          <w:rFonts w:cs="Times New Roman"/>
        </w:rPr>
        <w:t xml:space="preserve"> selon besoins).</w:t>
      </w:r>
    </w:p>
    <w:p w14:paraId="298A8B09" w14:textId="77777777" w:rsidR="007C65B2" w:rsidRPr="00771A78" w:rsidRDefault="007C65B2" w:rsidP="007C65B2">
      <w:pPr>
        <w:rPr>
          <w:rFonts w:cs="Times New Roman"/>
        </w:rPr>
      </w:pPr>
    </w:p>
    <w:p w14:paraId="430499C2" w14:textId="77777777" w:rsidR="007C65B2" w:rsidRPr="00771A78" w:rsidRDefault="007C65B2" w:rsidP="007C65B2">
      <w:pPr>
        <w:spacing w:after="160" w:line="259" w:lineRule="auto"/>
        <w:jc w:val="left"/>
        <w:rPr>
          <w:rFonts w:cs="Times New Roman"/>
        </w:rPr>
      </w:pPr>
      <w:r w:rsidRPr="00771A78">
        <w:rPr>
          <w:rFonts w:cs="Times New Roman"/>
        </w:rPr>
        <w:t>Une attention spécifique doit être portée à ces zones de chargement / déchargement qui, si elles ne sont pas entretenues de façon régulière contribuent à l’empoussièrement du centre du fait de la circulation des agents.</w:t>
      </w:r>
    </w:p>
    <w:p w14:paraId="228B77E0" w14:textId="77777777" w:rsidR="007C65B2" w:rsidRDefault="007C65B2" w:rsidP="007C65B2">
      <w:pPr>
        <w:spacing w:after="160" w:line="259" w:lineRule="auto"/>
        <w:jc w:val="left"/>
      </w:pPr>
      <w:r w:rsidRPr="00771A78">
        <w:rPr>
          <w:rFonts w:cs="Times New Roman"/>
        </w:rPr>
        <w:t>Le titulaire prend en compte la spécificité de l’activité de l’INRAP (retour de matériel de chantier couvert de terre)</w:t>
      </w:r>
      <w:r w:rsidRPr="00771A78">
        <w:t>.</w:t>
      </w:r>
    </w:p>
    <w:p w14:paraId="3E84A001" w14:textId="7BFE3668" w:rsidR="009A487C" w:rsidRDefault="009A487C" w:rsidP="006A6098">
      <w:pPr>
        <w:rPr>
          <w:rFonts w:cs="Times New Roman"/>
        </w:rPr>
      </w:pPr>
    </w:p>
    <w:p w14:paraId="627A2BAA" w14:textId="5AA3A362" w:rsidR="009A487C" w:rsidRDefault="009A487C" w:rsidP="006A6098">
      <w:pPr>
        <w:rPr>
          <w:rFonts w:cs="Times New Roman"/>
        </w:rPr>
      </w:pPr>
    </w:p>
    <w:p w14:paraId="52BFC2D6" w14:textId="0ACD2FAB" w:rsidR="009A487C" w:rsidRDefault="009A487C" w:rsidP="006A6098">
      <w:pPr>
        <w:rPr>
          <w:rFonts w:cs="Times New Roman"/>
        </w:rPr>
      </w:pPr>
    </w:p>
    <w:p w14:paraId="7CAA670B" w14:textId="77777777" w:rsidR="009A487C" w:rsidRDefault="009A487C" w:rsidP="006A6098">
      <w:pPr>
        <w:rPr>
          <w:rFonts w:cs="Times New Roman"/>
        </w:rPr>
      </w:pPr>
    </w:p>
    <w:p w14:paraId="77E7A4AA" w14:textId="4F9C1D25" w:rsidR="00984237" w:rsidRDefault="00984237" w:rsidP="006A6098">
      <w:pPr>
        <w:rPr>
          <w:rFonts w:cs="Times New Roman"/>
        </w:rPr>
      </w:pPr>
    </w:p>
    <w:p w14:paraId="3A921A2A" w14:textId="0536ECFA" w:rsidR="00164B8F" w:rsidRDefault="00164B8F" w:rsidP="006A6098">
      <w:pPr>
        <w:rPr>
          <w:rFonts w:cs="Times New Roman"/>
        </w:rPr>
      </w:pPr>
    </w:p>
    <w:p w14:paraId="272DF5E2" w14:textId="1B2FD328" w:rsidR="00A45F6D" w:rsidRDefault="00A45F6D" w:rsidP="006A6098">
      <w:pPr>
        <w:rPr>
          <w:rFonts w:cs="Times New Roman"/>
        </w:rPr>
      </w:pPr>
    </w:p>
    <w:p w14:paraId="14C45A22" w14:textId="772D0C9B" w:rsidR="00A45F6D" w:rsidRDefault="00A45F6D" w:rsidP="006A6098">
      <w:pPr>
        <w:rPr>
          <w:rFonts w:cs="Times New Roman"/>
        </w:rPr>
      </w:pPr>
    </w:p>
    <w:p w14:paraId="16499C0F" w14:textId="77777777" w:rsidR="00A45F6D" w:rsidRPr="00ED0C84" w:rsidRDefault="00A45F6D" w:rsidP="006A6098">
      <w:pPr>
        <w:rPr>
          <w:rFonts w:cs="Times New Roman"/>
        </w:rPr>
      </w:pPr>
    </w:p>
    <w:p w14:paraId="08BA8D3C" w14:textId="4C10C33B" w:rsidR="00497FC8" w:rsidRPr="00ED0C84" w:rsidRDefault="00497FC8" w:rsidP="00497FC8">
      <w:pPr>
        <w:pStyle w:val="Titre3"/>
        <w:rPr>
          <w:rFonts w:cs="Times New Roman"/>
          <w:b/>
        </w:rPr>
      </w:pPr>
      <w:r w:rsidRPr="00ED0C84">
        <w:rPr>
          <w:rFonts w:cs="Times New Roman"/>
          <w:b/>
        </w:rPr>
        <w:lastRenderedPageBreak/>
        <w:t xml:space="preserve">Division : </w:t>
      </w:r>
      <w:r w:rsidRPr="00394A8A">
        <w:rPr>
          <w:rFonts w:cs="Times New Roman"/>
          <w:b/>
        </w:rPr>
        <w:t xml:space="preserve">Vitrerie </w:t>
      </w:r>
      <w:r w:rsidR="006F085A" w:rsidRPr="00394A8A">
        <w:rPr>
          <w:rFonts w:cs="Times New Roman"/>
          <w:b/>
        </w:rPr>
        <w:t>(concerne tous les lots)</w:t>
      </w:r>
    </w:p>
    <w:p w14:paraId="77C8DD3B" w14:textId="77777777" w:rsidR="00037E53" w:rsidRPr="00ED0C84" w:rsidRDefault="00037E53" w:rsidP="00037E53">
      <w:pPr>
        <w:rPr>
          <w:rFonts w:cs="Times New Roman"/>
        </w:rPr>
      </w:pPr>
    </w:p>
    <w:tbl>
      <w:tblPr>
        <w:tblW w:w="9131" w:type="dxa"/>
        <w:tblCellMar>
          <w:left w:w="70" w:type="dxa"/>
          <w:right w:w="70" w:type="dxa"/>
        </w:tblCellMar>
        <w:tblLook w:val="04A0" w:firstRow="1" w:lastRow="0" w:firstColumn="1" w:lastColumn="0" w:noHBand="0" w:noVBand="1"/>
      </w:tblPr>
      <w:tblGrid>
        <w:gridCol w:w="3399"/>
        <w:gridCol w:w="5732"/>
      </w:tblGrid>
      <w:tr w:rsidR="00E86570" w:rsidRPr="00ED0C84" w14:paraId="45F3FBC3" w14:textId="77777777" w:rsidTr="00E86570">
        <w:trPr>
          <w:trHeight w:val="310"/>
        </w:trPr>
        <w:tc>
          <w:tcPr>
            <w:tcW w:w="3399" w:type="dxa"/>
            <w:tcBorders>
              <w:top w:val="nil"/>
              <w:left w:val="nil"/>
              <w:bottom w:val="nil"/>
              <w:right w:val="nil"/>
            </w:tcBorders>
            <w:shd w:val="clear" w:color="000000" w:fill="F8CBAD"/>
            <w:vAlign w:val="center"/>
            <w:hideMark/>
          </w:tcPr>
          <w:p w14:paraId="6FDC279A" w14:textId="3A1E8EF1" w:rsidR="00E86570" w:rsidRPr="00ED0C84" w:rsidRDefault="00E86570" w:rsidP="00E86570">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Division </w:t>
            </w:r>
          </w:p>
        </w:tc>
        <w:tc>
          <w:tcPr>
            <w:tcW w:w="5732" w:type="dxa"/>
            <w:tcBorders>
              <w:top w:val="nil"/>
              <w:left w:val="nil"/>
              <w:bottom w:val="nil"/>
              <w:right w:val="nil"/>
            </w:tcBorders>
            <w:shd w:val="clear" w:color="000000" w:fill="F8CBAD"/>
            <w:vAlign w:val="center"/>
            <w:hideMark/>
          </w:tcPr>
          <w:p w14:paraId="6BE832DB" w14:textId="77777777" w:rsidR="00E86570" w:rsidRPr="00ED0C84" w:rsidRDefault="00E86570" w:rsidP="00E86570">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Vitrerie </w:t>
            </w:r>
          </w:p>
        </w:tc>
      </w:tr>
      <w:tr w:rsidR="001265CB" w:rsidRPr="00ED0C84" w14:paraId="64A0E84C" w14:textId="77777777" w:rsidTr="00E86570">
        <w:trPr>
          <w:trHeight w:val="620"/>
        </w:trPr>
        <w:tc>
          <w:tcPr>
            <w:tcW w:w="33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E3996" w14:textId="77777777" w:rsidR="00E86570" w:rsidRPr="00ED0C84" w:rsidRDefault="00E86570" w:rsidP="00E86570">
            <w:pPr>
              <w:jc w:val="center"/>
              <w:rPr>
                <w:rFonts w:eastAsia="Times New Roman" w:cs="Times New Roman"/>
                <w:b/>
                <w:bCs/>
                <w:lang w:eastAsia="fr-FR"/>
              </w:rPr>
            </w:pPr>
            <w:r w:rsidRPr="00ED0C84">
              <w:rPr>
                <w:rFonts w:eastAsia="Times New Roman" w:cs="Times New Roman"/>
                <w:b/>
                <w:bCs/>
                <w:lang w:eastAsia="fr-FR"/>
              </w:rPr>
              <w:t xml:space="preserve">Prestations attendues </w:t>
            </w:r>
          </w:p>
        </w:tc>
        <w:tc>
          <w:tcPr>
            <w:tcW w:w="5732" w:type="dxa"/>
            <w:tcBorders>
              <w:top w:val="single" w:sz="4" w:space="0" w:color="auto"/>
              <w:left w:val="nil"/>
              <w:bottom w:val="single" w:sz="4" w:space="0" w:color="auto"/>
              <w:right w:val="single" w:sz="4" w:space="0" w:color="auto"/>
            </w:tcBorders>
            <w:shd w:val="clear" w:color="auto" w:fill="auto"/>
            <w:noWrap/>
            <w:vAlign w:val="center"/>
            <w:hideMark/>
          </w:tcPr>
          <w:p w14:paraId="08C40FDB" w14:textId="77777777" w:rsidR="00E86570" w:rsidRPr="00ED0C84" w:rsidRDefault="00E86570" w:rsidP="00E86570">
            <w:pPr>
              <w:jc w:val="center"/>
              <w:rPr>
                <w:rFonts w:eastAsia="Times New Roman" w:cs="Times New Roman"/>
                <w:b/>
                <w:bCs/>
                <w:lang w:eastAsia="fr-FR"/>
              </w:rPr>
            </w:pPr>
            <w:r w:rsidRPr="00ED0C84">
              <w:rPr>
                <w:rFonts w:eastAsia="Times New Roman" w:cs="Times New Roman"/>
                <w:b/>
                <w:bCs/>
                <w:lang w:eastAsia="fr-FR"/>
              </w:rPr>
              <w:t>Fréquences</w:t>
            </w:r>
          </w:p>
        </w:tc>
      </w:tr>
      <w:tr w:rsidR="001265CB" w:rsidRPr="00ED0C84" w14:paraId="35EA5132" w14:textId="77777777" w:rsidTr="00E86570">
        <w:trPr>
          <w:trHeight w:val="310"/>
        </w:trPr>
        <w:tc>
          <w:tcPr>
            <w:tcW w:w="3399" w:type="dxa"/>
            <w:tcBorders>
              <w:top w:val="nil"/>
              <w:left w:val="single" w:sz="4" w:space="0" w:color="auto"/>
              <w:bottom w:val="single" w:sz="4" w:space="0" w:color="auto"/>
              <w:right w:val="single" w:sz="4" w:space="0" w:color="auto"/>
            </w:tcBorders>
            <w:shd w:val="clear" w:color="auto" w:fill="auto"/>
            <w:vAlign w:val="center"/>
            <w:hideMark/>
          </w:tcPr>
          <w:p w14:paraId="0BFC9E1A" w14:textId="3B4E2367" w:rsidR="00E86570" w:rsidRPr="00ED0C84" w:rsidRDefault="00E86570" w:rsidP="00E86570">
            <w:pPr>
              <w:jc w:val="center"/>
              <w:rPr>
                <w:rFonts w:eastAsia="Times New Roman" w:cs="Times New Roman"/>
                <w:lang w:eastAsia="fr-FR"/>
              </w:rPr>
            </w:pPr>
            <w:r w:rsidRPr="00ED0C84">
              <w:rPr>
                <w:rFonts w:eastAsia="Times New Roman" w:cs="Times New Roman"/>
                <w:lang w:eastAsia="fr-FR"/>
              </w:rPr>
              <w:t>Cloi</w:t>
            </w:r>
            <w:r w:rsidR="00364C4C" w:rsidRPr="00ED0C84">
              <w:rPr>
                <w:rFonts w:eastAsia="Times New Roman" w:cs="Times New Roman"/>
                <w:lang w:eastAsia="fr-FR"/>
              </w:rPr>
              <w:t>s</w:t>
            </w:r>
            <w:r w:rsidRPr="00ED0C84">
              <w:rPr>
                <w:rFonts w:eastAsia="Times New Roman" w:cs="Times New Roman"/>
                <w:lang w:eastAsia="fr-FR"/>
              </w:rPr>
              <w:t xml:space="preserve">ons </w:t>
            </w:r>
            <w:r w:rsidRPr="000952D4">
              <w:rPr>
                <w:rFonts w:eastAsia="Times New Roman" w:cs="Times New Roman"/>
                <w:lang w:eastAsia="fr-FR"/>
              </w:rPr>
              <w:t>vitrées</w:t>
            </w:r>
            <w:r w:rsidR="005F40B9" w:rsidRPr="000952D4">
              <w:rPr>
                <w:rFonts w:eastAsia="Times New Roman" w:cs="Times New Roman"/>
                <w:lang w:eastAsia="fr-FR"/>
              </w:rPr>
              <w:t xml:space="preserve"> (accessibles)</w:t>
            </w:r>
          </w:p>
        </w:tc>
        <w:tc>
          <w:tcPr>
            <w:tcW w:w="5732" w:type="dxa"/>
            <w:tcBorders>
              <w:top w:val="nil"/>
              <w:left w:val="nil"/>
              <w:bottom w:val="single" w:sz="4" w:space="0" w:color="auto"/>
              <w:right w:val="single" w:sz="4" w:space="0" w:color="auto"/>
            </w:tcBorders>
            <w:shd w:val="clear" w:color="auto" w:fill="auto"/>
            <w:noWrap/>
            <w:vAlign w:val="center"/>
            <w:hideMark/>
          </w:tcPr>
          <w:p w14:paraId="36C355EB" w14:textId="5F414DAE" w:rsidR="00732820" w:rsidRPr="00ED0C84" w:rsidRDefault="00C73D4C" w:rsidP="00732820">
            <w:pPr>
              <w:jc w:val="center"/>
              <w:rPr>
                <w:rFonts w:eastAsia="Times New Roman" w:cs="Times New Roman"/>
                <w:lang w:eastAsia="fr-FR"/>
              </w:rPr>
            </w:pPr>
            <w:r w:rsidRPr="00ED0C84">
              <w:rPr>
                <w:rFonts w:eastAsia="Times New Roman" w:cs="Times New Roman"/>
                <w:lang w:eastAsia="fr-FR"/>
              </w:rPr>
              <w:t>Une</w:t>
            </w:r>
            <w:r w:rsidR="00B4224B" w:rsidRPr="00ED0C84">
              <w:rPr>
                <w:rFonts w:eastAsia="Times New Roman" w:cs="Times New Roman"/>
                <w:lang w:eastAsia="fr-FR"/>
              </w:rPr>
              <w:t xml:space="preserve"> fois par trimestre </w:t>
            </w:r>
          </w:p>
          <w:p w14:paraId="754A13E6" w14:textId="7164BF8A" w:rsidR="00D605B8" w:rsidRPr="00ED0C84" w:rsidRDefault="00D605B8" w:rsidP="00555351">
            <w:pPr>
              <w:jc w:val="center"/>
              <w:rPr>
                <w:rFonts w:eastAsia="Times New Roman" w:cs="Times New Roman"/>
                <w:lang w:eastAsia="fr-FR"/>
              </w:rPr>
            </w:pPr>
          </w:p>
        </w:tc>
      </w:tr>
      <w:tr w:rsidR="00E86570" w:rsidRPr="00ED0C84" w14:paraId="41373374" w14:textId="77777777" w:rsidTr="00732820">
        <w:trPr>
          <w:trHeight w:val="620"/>
        </w:trPr>
        <w:tc>
          <w:tcPr>
            <w:tcW w:w="3399" w:type="dxa"/>
            <w:tcBorders>
              <w:top w:val="nil"/>
              <w:left w:val="single" w:sz="4" w:space="0" w:color="auto"/>
              <w:bottom w:val="single" w:sz="4" w:space="0" w:color="auto"/>
              <w:right w:val="single" w:sz="4" w:space="0" w:color="auto"/>
            </w:tcBorders>
            <w:shd w:val="clear" w:color="auto" w:fill="auto"/>
            <w:vAlign w:val="center"/>
            <w:hideMark/>
          </w:tcPr>
          <w:p w14:paraId="30F1D371" w14:textId="550A9E21" w:rsidR="00E86570" w:rsidRPr="00ED0C84" w:rsidRDefault="00E86570" w:rsidP="00402CCB">
            <w:pPr>
              <w:jc w:val="center"/>
              <w:rPr>
                <w:rFonts w:eastAsia="Times New Roman" w:cs="Times New Roman"/>
                <w:lang w:eastAsia="fr-FR"/>
              </w:rPr>
            </w:pPr>
            <w:r w:rsidRPr="00ED0C84">
              <w:rPr>
                <w:rFonts w:eastAsia="Times New Roman" w:cs="Times New Roman"/>
                <w:lang w:eastAsia="fr-FR"/>
              </w:rPr>
              <w:t xml:space="preserve">Vitres (fenêtres, </w:t>
            </w:r>
            <w:r w:rsidR="009C332D" w:rsidRPr="00ED0C84">
              <w:rPr>
                <w:rFonts w:eastAsia="Times New Roman" w:cs="Times New Roman"/>
                <w:lang w:eastAsia="fr-FR"/>
              </w:rPr>
              <w:t>, impostes</w:t>
            </w:r>
            <w:r w:rsidRPr="00ED0C84">
              <w:rPr>
                <w:rFonts w:eastAsia="Times New Roman" w:cs="Times New Roman"/>
                <w:lang w:eastAsia="fr-FR"/>
              </w:rPr>
              <w:t xml:space="preserve">) et </w:t>
            </w:r>
            <w:r w:rsidRPr="000952D4">
              <w:rPr>
                <w:rFonts w:eastAsia="Times New Roman" w:cs="Times New Roman"/>
                <w:lang w:eastAsia="fr-FR"/>
              </w:rPr>
              <w:t xml:space="preserve">huisseries </w:t>
            </w:r>
            <w:r w:rsidR="005371DE" w:rsidRPr="000952D4">
              <w:rPr>
                <w:rFonts w:eastAsia="Times New Roman" w:cs="Times New Roman"/>
                <w:lang w:eastAsia="fr-FR"/>
              </w:rPr>
              <w:t>– Intérieur Extérieur</w:t>
            </w:r>
            <w:r w:rsidR="005F40B9" w:rsidRPr="000952D4">
              <w:rPr>
                <w:rFonts w:eastAsia="Times New Roman" w:cs="Times New Roman"/>
                <w:lang w:eastAsia="fr-FR"/>
              </w:rPr>
              <w:t xml:space="preserve"> (accessibles)</w:t>
            </w:r>
          </w:p>
        </w:tc>
        <w:tc>
          <w:tcPr>
            <w:tcW w:w="5732" w:type="dxa"/>
            <w:tcBorders>
              <w:top w:val="nil"/>
              <w:left w:val="nil"/>
              <w:bottom w:val="single" w:sz="4" w:space="0" w:color="auto"/>
              <w:right w:val="single" w:sz="4" w:space="0" w:color="auto"/>
            </w:tcBorders>
            <w:shd w:val="clear" w:color="auto" w:fill="auto"/>
            <w:vAlign w:val="center"/>
            <w:hideMark/>
          </w:tcPr>
          <w:p w14:paraId="52C91E8E" w14:textId="484717E6" w:rsidR="00732820" w:rsidRPr="00ED0C84" w:rsidRDefault="00D605B8" w:rsidP="00732820">
            <w:pPr>
              <w:jc w:val="center"/>
              <w:rPr>
                <w:rFonts w:eastAsia="Times New Roman" w:cs="Times New Roman"/>
                <w:lang w:eastAsia="fr-FR"/>
              </w:rPr>
            </w:pPr>
            <w:r w:rsidRPr="00ED0C84">
              <w:rPr>
                <w:rFonts w:eastAsia="Times New Roman" w:cs="Times New Roman"/>
                <w:lang w:eastAsia="fr-FR"/>
              </w:rPr>
              <w:t xml:space="preserve">Une fois par trimestre </w:t>
            </w:r>
          </w:p>
          <w:p w14:paraId="48495B0F" w14:textId="19DA187A" w:rsidR="00E86570" w:rsidRPr="00ED0C84" w:rsidRDefault="00E86570" w:rsidP="00D605B8">
            <w:pPr>
              <w:jc w:val="center"/>
              <w:rPr>
                <w:rFonts w:eastAsia="Times New Roman" w:cs="Times New Roman"/>
                <w:lang w:eastAsia="fr-FR"/>
              </w:rPr>
            </w:pPr>
          </w:p>
        </w:tc>
      </w:tr>
      <w:tr w:rsidR="00732820" w:rsidRPr="00ED0C84" w14:paraId="3ADEF8C9" w14:textId="77777777" w:rsidTr="00732820">
        <w:trPr>
          <w:trHeight w:val="620"/>
        </w:trPr>
        <w:tc>
          <w:tcPr>
            <w:tcW w:w="3399" w:type="dxa"/>
            <w:tcBorders>
              <w:top w:val="single" w:sz="4" w:space="0" w:color="auto"/>
              <w:left w:val="single" w:sz="4" w:space="0" w:color="auto"/>
              <w:bottom w:val="single" w:sz="4" w:space="0" w:color="auto"/>
              <w:right w:val="single" w:sz="4" w:space="0" w:color="auto"/>
            </w:tcBorders>
            <w:shd w:val="clear" w:color="auto" w:fill="auto"/>
            <w:vAlign w:val="center"/>
          </w:tcPr>
          <w:p w14:paraId="6462A332" w14:textId="1952B27E" w:rsidR="00732820" w:rsidRPr="00ED0C84" w:rsidRDefault="00732820" w:rsidP="00402CCB">
            <w:pPr>
              <w:jc w:val="center"/>
              <w:rPr>
                <w:rFonts w:eastAsia="Times New Roman" w:cs="Times New Roman"/>
                <w:lang w:eastAsia="fr-FR"/>
              </w:rPr>
            </w:pPr>
            <w:r w:rsidRPr="00ED0C84">
              <w:rPr>
                <w:rFonts w:eastAsia="Times New Roman" w:cs="Times New Roman"/>
                <w:lang w:eastAsia="fr-FR"/>
              </w:rPr>
              <w:t>Portes vitrées de l'entrée du bâtiment</w:t>
            </w:r>
          </w:p>
        </w:tc>
        <w:tc>
          <w:tcPr>
            <w:tcW w:w="5732" w:type="dxa"/>
            <w:tcBorders>
              <w:top w:val="single" w:sz="4" w:space="0" w:color="auto"/>
              <w:left w:val="nil"/>
              <w:bottom w:val="single" w:sz="4" w:space="0" w:color="auto"/>
              <w:right w:val="single" w:sz="4" w:space="0" w:color="auto"/>
            </w:tcBorders>
            <w:shd w:val="clear" w:color="auto" w:fill="auto"/>
            <w:vAlign w:val="center"/>
          </w:tcPr>
          <w:p w14:paraId="371BA6E9" w14:textId="6BED20B5" w:rsidR="00732820" w:rsidRPr="00ED0C84" w:rsidRDefault="00586D04" w:rsidP="00732820">
            <w:pPr>
              <w:jc w:val="center"/>
              <w:rPr>
                <w:rFonts w:eastAsia="Times New Roman" w:cs="Times New Roman"/>
                <w:lang w:eastAsia="fr-FR"/>
              </w:rPr>
            </w:pPr>
            <w:r w:rsidRPr="00ED0C84">
              <w:rPr>
                <w:rFonts w:eastAsia="Times New Roman" w:cs="Times New Roman"/>
                <w:lang w:eastAsia="fr-FR"/>
              </w:rPr>
              <w:t>Une fois par</w:t>
            </w:r>
            <w:r w:rsidR="00732820" w:rsidRPr="00ED0C84">
              <w:rPr>
                <w:rFonts w:eastAsia="Times New Roman" w:cs="Times New Roman"/>
                <w:lang w:eastAsia="fr-FR"/>
              </w:rPr>
              <w:t xml:space="preserve"> semaine</w:t>
            </w:r>
          </w:p>
        </w:tc>
      </w:tr>
      <w:tr w:rsidR="007C65B2" w:rsidRPr="00ED0C84" w14:paraId="0C8570E7" w14:textId="77777777" w:rsidTr="00732820">
        <w:trPr>
          <w:trHeight w:val="620"/>
        </w:trPr>
        <w:tc>
          <w:tcPr>
            <w:tcW w:w="3399" w:type="dxa"/>
            <w:tcBorders>
              <w:top w:val="single" w:sz="4" w:space="0" w:color="auto"/>
              <w:left w:val="single" w:sz="4" w:space="0" w:color="auto"/>
              <w:bottom w:val="single" w:sz="4" w:space="0" w:color="auto"/>
              <w:right w:val="single" w:sz="4" w:space="0" w:color="auto"/>
            </w:tcBorders>
            <w:shd w:val="clear" w:color="auto" w:fill="auto"/>
            <w:vAlign w:val="center"/>
          </w:tcPr>
          <w:p w14:paraId="000A4A3E" w14:textId="40971682" w:rsidR="007C65B2" w:rsidRPr="00A45F6D" w:rsidRDefault="007C65B2" w:rsidP="00402CCB">
            <w:pPr>
              <w:jc w:val="center"/>
              <w:rPr>
                <w:rFonts w:eastAsia="Times New Roman" w:cs="Times New Roman"/>
                <w:lang w:eastAsia="fr-FR"/>
              </w:rPr>
            </w:pPr>
            <w:r w:rsidRPr="00A45F6D">
              <w:rPr>
                <w:rFonts w:eastAsia="Times New Roman" w:cs="Times New Roman"/>
                <w:lang w:eastAsia="fr-FR"/>
              </w:rPr>
              <w:t>Vitreries extérieures non accessibles sans moyens mécaniques de levage</w:t>
            </w:r>
          </w:p>
        </w:tc>
        <w:tc>
          <w:tcPr>
            <w:tcW w:w="5732" w:type="dxa"/>
            <w:tcBorders>
              <w:top w:val="single" w:sz="4" w:space="0" w:color="auto"/>
              <w:left w:val="nil"/>
              <w:bottom w:val="single" w:sz="4" w:space="0" w:color="auto"/>
              <w:right w:val="single" w:sz="4" w:space="0" w:color="auto"/>
            </w:tcBorders>
            <w:shd w:val="clear" w:color="auto" w:fill="auto"/>
            <w:vAlign w:val="center"/>
          </w:tcPr>
          <w:p w14:paraId="25CEE073" w14:textId="2E0CC65D" w:rsidR="007C65B2" w:rsidRPr="00ED0C84" w:rsidRDefault="007C65B2" w:rsidP="00732820">
            <w:pPr>
              <w:jc w:val="center"/>
              <w:rPr>
                <w:rFonts w:eastAsia="Times New Roman" w:cs="Times New Roman"/>
                <w:lang w:eastAsia="fr-FR"/>
              </w:rPr>
            </w:pPr>
            <w:r>
              <w:rPr>
                <w:rFonts w:eastAsia="Times New Roman" w:cs="Times New Roman"/>
                <w:lang w:eastAsia="fr-FR"/>
              </w:rPr>
              <w:t>Une fois par an</w:t>
            </w:r>
          </w:p>
        </w:tc>
      </w:tr>
    </w:tbl>
    <w:p w14:paraId="7DBDBD48" w14:textId="1CD07F74" w:rsidR="00E86570" w:rsidRPr="00ED0C84" w:rsidRDefault="00E86570" w:rsidP="00037E53">
      <w:pPr>
        <w:rPr>
          <w:rFonts w:cs="Times New Roman"/>
        </w:rPr>
      </w:pPr>
    </w:p>
    <w:p w14:paraId="309C0A0E" w14:textId="7CDA61D0" w:rsidR="000952D4" w:rsidRDefault="000952D4" w:rsidP="000952D4">
      <w:pPr>
        <w:rPr>
          <w:rFonts w:cs="Times New Roman"/>
        </w:rPr>
      </w:pPr>
      <w:r w:rsidRPr="007C65B2">
        <w:rPr>
          <w:rFonts w:cs="Times New Roman"/>
        </w:rPr>
        <w:t>Prestations de vitrerie pour l’ensemble des sites : Vitres intérieures et extérieures du bâtiment</w:t>
      </w:r>
    </w:p>
    <w:p w14:paraId="60E75F2C" w14:textId="77777777" w:rsidR="007C65B2" w:rsidRPr="00ED0C84" w:rsidRDefault="007C65B2" w:rsidP="000952D4">
      <w:pPr>
        <w:rPr>
          <w:rFonts w:cs="Times New Roman"/>
        </w:rPr>
      </w:pPr>
    </w:p>
    <w:p w14:paraId="20CFCB13" w14:textId="56069E94" w:rsidR="00C0658A" w:rsidRDefault="00C0658A" w:rsidP="00037E53">
      <w:pPr>
        <w:rPr>
          <w:rFonts w:cs="Times New Roman"/>
          <w:sz w:val="24"/>
        </w:rPr>
      </w:pPr>
    </w:p>
    <w:p w14:paraId="4A63D171" w14:textId="5926A7CB" w:rsidR="007C65B2" w:rsidRPr="00ED0C84" w:rsidRDefault="007C65B2" w:rsidP="007C65B2">
      <w:pPr>
        <w:pStyle w:val="Titre3"/>
        <w:rPr>
          <w:rFonts w:cs="Times New Roman"/>
          <w:b/>
        </w:rPr>
      </w:pPr>
      <w:r w:rsidRPr="00ED0C84">
        <w:rPr>
          <w:rFonts w:cs="Times New Roman"/>
          <w:b/>
        </w:rPr>
        <w:t>Division : salle</w:t>
      </w:r>
      <w:r w:rsidRPr="005F63CE">
        <w:rPr>
          <w:rFonts w:cs="Times New Roman"/>
          <w:b/>
        </w:rPr>
        <w:t>s de lavage</w:t>
      </w:r>
      <w:r>
        <w:rPr>
          <w:rFonts w:cs="Times New Roman"/>
          <w:b/>
        </w:rPr>
        <w:t xml:space="preserve">, </w:t>
      </w:r>
      <w:r w:rsidRPr="00A45F6D">
        <w:rPr>
          <w:rFonts w:cs="Times New Roman"/>
          <w:b/>
        </w:rPr>
        <w:t>laboratoire</w:t>
      </w:r>
      <w:r w:rsidRPr="005F63CE">
        <w:rPr>
          <w:rFonts w:cs="Times New Roman"/>
          <w:b/>
        </w:rPr>
        <w:t xml:space="preserve"> (concerne tous les lots excepté la Direction interrégionale de Pantin (lot 1))</w:t>
      </w:r>
    </w:p>
    <w:p w14:paraId="7266BD4E" w14:textId="77777777" w:rsidR="007C65B2" w:rsidRPr="00ED0C84" w:rsidRDefault="007C65B2" w:rsidP="007C65B2">
      <w:pPr>
        <w:rPr>
          <w:rFonts w:cs="Times New Roman"/>
        </w:rPr>
      </w:pPr>
    </w:p>
    <w:tbl>
      <w:tblPr>
        <w:tblW w:w="9212" w:type="dxa"/>
        <w:tblCellMar>
          <w:left w:w="70" w:type="dxa"/>
          <w:right w:w="70" w:type="dxa"/>
        </w:tblCellMar>
        <w:tblLook w:val="04A0" w:firstRow="1" w:lastRow="0" w:firstColumn="1" w:lastColumn="0" w:noHBand="0" w:noVBand="1"/>
      </w:tblPr>
      <w:tblGrid>
        <w:gridCol w:w="4962"/>
        <w:gridCol w:w="4250"/>
      </w:tblGrid>
      <w:tr w:rsidR="007C65B2" w:rsidRPr="00ED0C84" w14:paraId="668A3801" w14:textId="77777777" w:rsidTr="005B2FE6">
        <w:trPr>
          <w:trHeight w:val="593"/>
        </w:trPr>
        <w:tc>
          <w:tcPr>
            <w:tcW w:w="4962" w:type="dxa"/>
            <w:tcBorders>
              <w:top w:val="nil"/>
              <w:left w:val="nil"/>
              <w:bottom w:val="nil"/>
              <w:right w:val="nil"/>
            </w:tcBorders>
            <w:shd w:val="clear" w:color="000000" w:fill="F8CBAD"/>
            <w:vAlign w:val="center"/>
            <w:hideMark/>
          </w:tcPr>
          <w:p w14:paraId="6A795F15" w14:textId="77777777" w:rsidR="007C65B2" w:rsidRPr="00ED0C84" w:rsidRDefault="007C65B2" w:rsidP="005B2FE6">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Division </w:t>
            </w:r>
          </w:p>
        </w:tc>
        <w:tc>
          <w:tcPr>
            <w:tcW w:w="4250" w:type="dxa"/>
            <w:tcBorders>
              <w:top w:val="nil"/>
              <w:left w:val="nil"/>
              <w:bottom w:val="nil"/>
              <w:right w:val="nil"/>
            </w:tcBorders>
            <w:shd w:val="clear" w:color="000000" w:fill="F8CBAD"/>
            <w:noWrap/>
            <w:vAlign w:val="center"/>
            <w:hideMark/>
          </w:tcPr>
          <w:p w14:paraId="4D418B4F" w14:textId="1491E2DD" w:rsidR="007C65B2" w:rsidRPr="00ED0C84" w:rsidRDefault="007C65B2" w:rsidP="005B2FE6">
            <w:pPr>
              <w:jc w:val="center"/>
              <w:rPr>
                <w:rFonts w:eastAsia="Times New Roman" w:cs="Times New Roman"/>
                <w:b/>
                <w:bCs/>
                <w:color w:val="000000"/>
                <w:lang w:eastAsia="fr-FR"/>
              </w:rPr>
            </w:pPr>
            <w:r w:rsidRPr="00ED0C84">
              <w:rPr>
                <w:rFonts w:eastAsia="Times New Roman" w:cs="Times New Roman"/>
                <w:b/>
                <w:bCs/>
                <w:color w:val="000000"/>
                <w:lang w:eastAsia="fr-FR"/>
              </w:rPr>
              <w:t>Salles de lavage</w:t>
            </w:r>
            <w:r w:rsidR="006C3A9B">
              <w:rPr>
                <w:rFonts w:eastAsia="Times New Roman" w:cs="Times New Roman"/>
                <w:b/>
                <w:bCs/>
                <w:color w:val="000000"/>
                <w:lang w:eastAsia="fr-FR"/>
              </w:rPr>
              <w:t>, laboratoire</w:t>
            </w:r>
          </w:p>
        </w:tc>
      </w:tr>
      <w:tr w:rsidR="007C65B2" w:rsidRPr="00ED0C84" w14:paraId="67716035" w14:textId="77777777" w:rsidTr="005B2FE6">
        <w:trPr>
          <w:trHeight w:val="296"/>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36430" w14:textId="77777777" w:rsidR="007C65B2" w:rsidRPr="00ED0C84" w:rsidRDefault="007C65B2" w:rsidP="005B2FE6">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Prestations attendues </w:t>
            </w:r>
          </w:p>
        </w:tc>
        <w:tc>
          <w:tcPr>
            <w:tcW w:w="4250" w:type="dxa"/>
            <w:tcBorders>
              <w:top w:val="single" w:sz="4" w:space="0" w:color="auto"/>
              <w:left w:val="nil"/>
              <w:bottom w:val="single" w:sz="4" w:space="0" w:color="auto"/>
              <w:right w:val="single" w:sz="4" w:space="0" w:color="auto"/>
            </w:tcBorders>
            <w:shd w:val="clear" w:color="auto" w:fill="auto"/>
            <w:noWrap/>
            <w:vAlign w:val="center"/>
            <w:hideMark/>
          </w:tcPr>
          <w:p w14:paraId="34777FDF" w14:textId="77777777" w:rsidR="007C65B2" w:rsidRPr="00ED0C84" w:rsidRDefault="007C65B2" w:rsidP="005B2FE6">
            <w:pPr>
              <w:jc w:val="center"/>
              <w:rPr>
                <w:rFonts w:eastAsia="Times New Roman" w:cs="Times New Roman"/>
                <w:b/>
                <w:bCs/>
                <w:color w:val="000000"/>
                <w:lang w:eastAsia="fr-FR"/>
              </w:rPr>
            </w:pPr>
            <w:r w:rsidRPr="00ED0C84">
              <w:rPr>
                <w:rFonts w:eastAsia="Times New Roman" w:cs="Times New Roman"/>
                <w:b/>
                <w:bCs/>
                <w:color w:val="000000"/>
                <w:lang w:eastAsia="fr-FR"/>
              </w:rPr>
              <w:t>Fréquences</w:t>
            </w:r>
          </w:p>
        </w:tc>
      </w:tr>
      <w:tr w:rsidR="007C65B2" w:rsidRPr="00ED0C84" w14:paraId="74CC9E2C" w14:textId="77777777" w:rsidTr="005B2FE6">
        <w:trPr>
          <w:trHeight w:val="296"/>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0384B510" w14:textId="7B1DB177" w:rsidR="007C65B2" w:rsidRPr="00771A78" w:rsidRDefault="007C65B2" w:rsidP="005B2FE6">
            <w:pPr>
              <w:jc w:val="center"/>
              <w:rPr>
                <w:rFonts w:eastAsia="Times New Roman" w:cs="Times New Roman"/>
                <w:bCs/>
                <w:color w:val="000000"/>
                <w:lang w:eastAsia="fr-FR"/>
              </w:rPr>
            </w:pPr>
            <w:r w:rsidRPr="00771A78">
              <w:rPr>
                <w:rFonts w:eastAsia="Times New Roman" w:cs="Times New Roman"/>
                <w:lang w:eastAsia="fr-FR"/>
              </w:rPr>
              <w:t>Vidage des poubelles (hors tri et recyclage) et changement des sacs poubelles quand souillés</w:t>
            </w:r>
          </w:p>
        </w:tc>
        <w:tc>
          <w:tcPr>
            <w:tcW w:w="4250" w:type="dxa"/>
            <w:tcBorders>
              <w:top w:val="single" w:sz="4" w:space="0" w:color="auto"/>
              <w:left w:val="nil"/>
              <w:bottom w:val="single" w:sz="4" w:space="0" w:color="auto"/>
              <w:right w:val="single" w:sz="4" w:space="0" w:color="auto"/>
            </w:tcBorders>
            <w:shd w:val="clear" w:color="auto" w:fill="auto"/>
            <w:noWrap/>
            <w:vAlign w:val="center"/>
          </w:tcPr>
          <w:p w14:paraId="1522D831" w14:textId="2E0B6CBA" w:rsidR="007C65B2" w:rsidRPr="00771A78" w:rsidRDefault="007C65B2" w:rsidP="007C65B2">
            <w:pPr>
              <w:jc w:val="center"/>
              <w:rPr>
                <w:rFonts w:eastAsia="Times New Roman" w:cs="Times New Roman"/>
                <w:bCs/>
                <w:color w:val="000000"/>
                <w:lang w:eastAsia="fr-FR"/>
              </w:rPr>
            </w:pPr>
            <w:r w:rsidRPr="00771A78">
              <w:rPr>
                <w:rFonts w:eastAsia="Times New Roman" w:cs="Times New Roman"/>
                <w:color w:val="000000"/>
                <w:lang w:eastAsia="fr-FR"/>
              </w:rPr>
              <w:t>Une fois par jour</w:t>
            </w:r>
          </w:p>
        </w:tc>
      </w:tr>
      <w:tr w:rsidR="007C65B2" w:rsidRPr="00ED0C84" w14:paraId="28CC1526" w14:textId="77777777" w:rsidTr="005B2FE6">
        <w:trPr>
          <w:trHeight w:val="593"/>
        </w:trPr>
        <w:tc>
          <w:tcPr>
            <w:tcW w:w="4962" w:type="dxa"/>
            <w:tcBorders>
              <w:top w:val="nil"/>
              <w:left w:val="single" w:sz="4" w:space="0" w:color="auto"/>
              <w:bottom w:val="single" w:sz="4" w:space="0" w:color="auto"/>
              <w:right w:val="single" w:sz="4" w:space="0" w:color="auto"/>
            </w:tcBorders>
            <w:shd w:val="clear" w:color="auto" w:fill="auto"/>
            <w:vAlign w:val="center"/>
          </w:tcPr>
          <w:p w14:paraId="32517C06" w14:textId="7261C98B" w:rsidR="007C65B2" w:rsidRPr="00771A78" w:rsidRDefault="007C65B2" w:rsidP="005B2FE6">
            <w:pPr>
              <w:jc w:val="center"/>
              <w:rPr>
                <w:rFonts w:eastAsia="Times New Roman" w:cs="Times New Roman"/>
                <w:color w:val="000000"/>
                <w:lang w:eastAsia="fr-FR"/>
              </w:rPr>
            </w:pPr>
            <w:r w:rsidRPr="00771A78">
              <w:rPr>
                <w:rFonts w:eastAsia="Times New Roman" w:cs="Times New Roman"/>
                <w:color w:val="000000"/>
                <w:lang w:eastAsia="fr-FR"/>
              </w:rPr>
              <w:t>Nettoyage des poubelles (hors tri et recyclage)</w:t>
            </w:r>
          </w:p>
        </w:tc>
        <w:tc>
          <w:tcPr>
            <w:tcW w:w="4250" w:type="dxa"/>
            <w:tcBorders>
              <w:top w:val="nil"/>
              <w:left w:val="nil"/>
              <w:bottom w:val="single" w:sz="4" w:space="0" w:color="auto"/>
              <w:right w:val="single" w:sz="4" w:space="0" w:color="auto"/>
            </w:tcBorders>
            <w:shd w:val="clear" w:color="auto" w:fill="auto"/>
            <w:vAlign w:val="center"/>
          </w:tcPr>
          <w:p w14:paraId="7B0FD0D9" w14:textId="77777777" w:rsidR="007C65B2" w:rsidRPr="00771A78" w:rsidRDefault="007C65B2" w:rsidP="005B2FE6">
            <w:pPr>
              <w:jc w:val="center"/>
              <w:rPr>
                <w:rFonts w:eastAsia="Times New Roman" w:cs="Times New Roman"/>
                <w:color w:val="000000"/>
                <w:lang w:eastAsia="fr-FR"/>
              </w:rPr>
            </w:pPr>
            <w:r w:rsidRPr="00771A78">
              <w:rPr>
                <w:rFonts w:eastAsia="Times New Roman" w:cs="Times New Roman"/>
                <w:color w:val="000000"/>
                <w:lang w:eastAsia="fr-FR"/>
              </w:rPr>
              <w:t xml:space="preserve">Dès lors qu’il y a des coulures </w:t>
            </w:r>
          </w:p>
        </w:tc>
      </w:tr>
      <w:tr w:rsidR="007C65B2" w:rsidRPr="00ED0C84" w14:paraId="57EBD567" w14:textId="77777777" w:rsidTr="005B2FE6">
        <w:trPr>
          <w:trHeight w:val="593"/>
        </w:trPr>
        <w:tc>
          <w:tcPr>
            <w:tcW w:w="4962" w:type="dxa"/>
            <w:tcBorders>
              <w:top w:val="nil"/>
              <w:left w:val="single" w:sz="4" w:space="0" w:color="auto"/>
              <w:bottom w:val="single" w:sz="4" w:space="0" w:color="auto"/>
              <w:right w:val="single" w:sz="4" w:space="0" w:color="auto"/>
            </w:tcBorders>
            <w:shd w:val="clear" w:color="auto" w:fill="auto"/>
            <w:vAlign w:val="center"/>
          </w:tcPr>
          <w:p w14:paraId="38541BDC"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Lavage des sols</w:t>
            </w:r>
          </w:p>
        </w:tc>
        <w:tc>
          <w:tcPr>
            <w:tcW w:w="4250" w:type="dxa"/>
            <w:tcBorders>
              <w:top w:val="nil"/>
              <w:left w:val="nil"/>
              <w:bottom w:val="single" w:sz="4" w:space="0" w:color="auto"/>
              <w:right w:val="single" w:sz="4" w:space="0" w:color="auto"/>
            </w:tcBorders>
            <w:shd w:val="clear" w:color="auto" w:fill="auto"/>
            <w:vAlign w:val="center"/>
          </w:tcPr>
          <w:p w14:paraId="0DBDA496"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 xml:space="preserve">Une fois par semaine </w:t>
            </w:r>
          </w:p>
          <w:p w14:paraId="3F5FC3EB" w14:textId="77777777" w:rsidR="007C65B2" w:rsidRPr="00771A78" w:rsidRDefault="007C65B2" w:rsidP="005B2FE6">
            <w:pPr>
              <w:rPr>
                <w:rFonts w:eastAsia="Times New Roman" w:cs="Times New Roman"/>
                <w:lang w:eastAsia="fr-FR"/>
              </w:rPr>
            </w:pPr>
          </w:p>
        </w:tc>
      </w:tr>
      <w:tr w:rsidR="007C65B2" w:rsidRPr="00ED0C84" w14:paraId="0BE251C4" w14:textId="77777777" w:rsidTr="005B2FE6">
        <w:trPr>
          <w:trHeight w:val="593"/>
        </w:trPr>
        <w:tc>
          <w:tcPr>
            <w:tcW w:w="4962" w:type="dxa"/>
            <w:tcBorders>
              <w:top w:val="nil"/>
              <w:left w:val="single" w:sz="4" w:space="0" w:color="auto"/>
              <w:bottom w:val="single" w:sz="4" w:space="0" w:color="auto"/>
              <w:right w:val="single" w:sz="4" w:space="0" w:color="auto"/>
            </w:tcBorders>
            <w:shd w:val="clear" w:color="auto" w:fill="auto"/>
            <w:vAlign w:val="center"/>
          </w:tcPr>
          <w:p w14:paraId="0D66B1C1"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Essuyage humide des objets meublants non encombrés, des poignées de porte et des interrupteurs</w:t>
            </w:r>
          </w:p>
        </w:tc>
        <w:tc>
          <w:tcPr>
            <w:tcW w:w="4250" w:type="dxa"/>
            <w:tcBorders>
              <w:top w:val="nil"/>
              <w:left w:val="nil"/>
              <w:bottom w:val="single" w:sz="4" w:space="0" w:color="auto"/>
              <w:right w:val="single" w:sz="4" w:space="0" w:color="auto"/>
            </w:tcBorders>
            <w:shd w:val="clear" w:color="auto" w:fill="auto"/>
            <w:vAlign w:val="center"/>
          </w:tcPr>
          <w:p w14:paraId="37BDEAB7" w14:textId="75B0BEC1" w:rsidR="007C65B2" w:rsidRPr="00771A78" w:rsidRDefault="007C65B2" w:rsidP="00A45F6D">
            <w:pPr>
              <w:jc w:val="center"/>
              <w:rPr>
                <w:rFonts w:eastAsia="Times New Roman" w:cs="Times New Roman"/>
                <w:strike/>
                <w:lang w:eastAsia="fr-FR"/>
              </w:rPr>
            </w:pPr>
            <w:r w:rsidRPr="00771A78">
              <w:rPr>
                <w:rFonts w:eastAsia="Times New Roman" w:cs="Times New Roman"/>
                <w:lang w:eastAsia="fr-FR"/>
              </w:rPr>
              <w:t>Une fois par semaine</w:t>
            </w:r>
          </w:p>
        </w:tc>
      </w:tr>
      <w:tr w:rsidR="007C65B2" w:rsidRPr="00ED0C84" w14:paraId="6D3E2EBF" w14:textId="77777777" w:rsidTr="005B2FE6">
        <w:trPr>
          <w:trHeight w:val="593"/>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0467732B"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Approvisionnement des produits et consommables</w:t>
            </w:r>
          </w:p>
        </w:tc>
        <w:tc>
          <w:tcPr>
            <w:tcW w:w="4250" w:type="dxa"/>
            <w:tcBorders>
              <w:top w:val="nil"/>
              <w:left w:val="nil"/>
              <w:bottom w:val="single" w:sz="4" w:space="0" w:color="auto"/>
              <w:right w:val="single" w:sz="4" w:space="0" w:color="auto"/>
            </w:tcBorders>
            <w:shd w:val="clear" w:color="auto" w:fill="auto"/>
            <w:vAlign w:val="center"/>
            <w:hideMark/>
          </w:tcPr>
          <w:p w14:paraId="0FB9FD7C"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 xml:space="preserve">Vérification à chaque intervention et réapprovisionnement si nécessaire </w:t>
            </w:r>
          </w:p>
        </w:tc>
      </w:tr>
      <w:tr w:rsidR="007C65B2" w:rsidRPr="00ED0C84" w14:paraId="2E822B96" w14:textId="77777777" w:rsidTr="005B2FE6">
        <w:trPr>
          <w:trHeight w:val="593"/>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05945824"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Lavage et détartrage des bacs de lavage</w:t>
            </w:r>
          </w:p>
        </w:tc>
        <w:tc>
          <w:tcPr>
            <w:tcW w:w="4250" w:type="dxa"/>
            <w:tcBorders>
              <w:top w:val="nil"/>
              <w:left w:val="nil"/>
              <w:bottom w:val="single" w:sz="4" w:space="0" w:color="auto"/>
              <w:right w:val="single" w:sz="4" w:space="0" w:color="auto"/>
            </w:tcBorders>
            <w:shd w:val="clear" w:color="auto" w:fill="auto"/>
            <w:vAlign w:val="center"/>
            <w:hideMark/>
          </w:tcPr>
          <w:p w14:paraId="27060F35"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Une fois par mois</w:t>
            </w:r>
          </w:p>
        </w:tc>
      </w:tr>
      <w:tr w:rsidR="007C65B2" w:rsidRPr="00ED0C84" w14:paraId="1E61CFFD" w14:textId="77777777" w:rsidTr="005B2FE6">
        <w:trPr>
          <w:trHeight w:val="296"/>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52CEF055"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 xml:space="preserve">Dépoussiérage des extracteurs d'air, VMC… </w:t>
            </w:r>
          </w:p>
        </w:tc>
        <w:tc>
          <w:tcPr>
            <w:tcW w:w="4250" w:type="dxa"/>
            <w:tcBorders>
              <w:top w:val="nil"/>
              <w:left w:val="nil"/>
              <w:bottom w:val="single" w:sz="4" w:space="0" w:color="auto"/>
              <w:right w:val="single" w:sz="4" w:space="0" w:color="auto"/>
            </w:tcBorders>
            <w:shd w:val="clear" w:color="auto" w:fill="auto"/>
            <w:vAlign w:val="center"/>
            <w:hideMark/>
          </w:tcPr>
          <w:p w14:paraId="67E6DAB9"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 xml:space="preserve">Une fois par trimestre </w:t>
            </w:r>
          </w:p>
        </w:tc>
      </w:tr>
      <w:tr w:rsidR="007C65B2" w:rsidRPr="00ED0C84" w14:paraId="2A713271" w14:textId="77777777" w:rsidTr="005B2FE6">
        <w:trPr>
          <w:trHeight w:val="592"/>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2974DC27" w14:textId="77777777" w:rsidR="007C65B2" w:rsidRPr="00771A78" w:rsidRDefault="007C65B2" w:rsidP="005B2FE6">
            <w:pPr>
              <w:jc w:val="center"/>
              <w:rPr>
                <w:rFonts w:eastAsia="Times New Roman" w:cs="Times New Roman"/>
                <w:lang w:eastAsia="fr-FR"/>
              </w:rPr>
            </w:pPr>
            <w:r w:rsidRPr="00771A78">
              <w:rPr>
                <w:rFonts w:eastAsia="Times New Roman" w:cs="Times New Roman"/>
                <w:lang w:eastAsia="fr-FR"/>
              </w:rPr>
              <w:t>Dépoussiérage humide des interrupteurs et des radiateurs</w:t>
            </w:r>
          </w:p>
        </w:tc>
        <w:tc>
          <w:tcPr>
            <w:tcW w:w="4250" w:type="dxa"/>
            <w:tcBorders>
              <w:top w:val="single" w:sz="4" w:space="0" w:color="auto"/>
              <w:left w:val="nil"/>
              <w:bottom w:val="single" w:sz="4" w:space="0" w:color="auto"/>
              <w:right w:val="single" w:sz="4" w:space="0" w:color="auto"/>
            </w:tcBorders>
            <w:shd w:val="clear" w:color="auto" w:fill="auto"/>
            <w:noWrap/>
            <w:vAlign w:val="center"/>
          </w:tcPr>
          <w:p w14:paraId="032E8356" w14:textId="7AFB04F0" w:rsidR="007C65B2" w:rsidRPr="00771A78" w:rsidRDefault="007C65B2" w:rsidP="00A45F6D">
            <w:pPr>
              <w:jc w:val="center"/>
              <w:rPr>
                <w:rFonts w:eastAsia="Times New Roman" w:cs="Times New Roman"/>
                <w:strike/>
                <w:lang w:eastAsia="fr-FR"/>
              </w:rPr>
            </w:pPr>
            <w:r w:rsidRPr="00771A78">
              <w:rPr>
                <w:rFonts w:eastAsia="Times New Roman" w:cs="Times New Roman"/>
                <w:lang w:eastAsia="fr-FR"/>
              </w:rPr>
              <w:t>Une fois par semestre</w:t>
            </w:r>
          </w:p>
        </w:tc>
      </w:tr>
    </w:tbl>
    <w:p w14:paraId="7CF9A680" w14:textId="40676935" w:rsidR="009A487C" w:rsidRDefault="009A487C" w:rsidP="00037E53">
      <w:pPr>
        <w:rPr>
          <w:rFonts w:cs="Times New Roman"/>
        </w:rPr>
      </w:pPr>
    </w:p>
    <w:p w14:paraId="1385690F" w14:textId="77777777" w:rsidR="007C65B2" w:rsidRPr="00ED0C84" w:rsidRDefault="007C65B2" w:rsidP="007C65B2">
      <w:pPr>
        <w:rPr>
          <w:rFonts w:cs="Times New Roman"/>
        </w:rPr>
      </w:pPr>
      <w:r w:rsidRPr="00ED0C84">
        <w:rPr>
          <w:rFonts w:cs="Times New Roman"/>
        </w:rPr>
        <w:t xml:space="preserve">Il conviendra d’adapter les techniques de lavage au revêtement de sol antidérapant présent dans ces </w:t>
      </w:r>
      <w:r w:rsidRPr="005F63CE">
        <w:rPr>
          <w:rFonts w:cs="Times New Roman"/>
        </w:rPr>
        <w:t xml:space="preserve">salles (utilisation de machines type </w:t>
      </w:r>
      <w:proofErr w:type="spellStart"/>
      <w:r w:rsidRPr="005F63CE">
        <w:rPr>
          <w:rFonts w:cs="Times New Roman"/>
        </w:rPr>
        <w:t>monobrosse</w:t>
      </w:r>
      <w:proofErr w:type="spellEnd"/>
      <w:r w:rsidRPr="005F63CE">
        <w:rPr>
          <w:rFonts w:cs="Times New Roman"/>
        </w:rPr>
        <w:t xml:space="preserve"> ou </w:t>
      </w:r>
      <w:proofErr w:type="spellStart"/>
      <w:r w:rsidRPr="005F63CE">
        <w:rPr>
          <w:rFonts w:cs="Times New Roman"/>
        </w:rPr>
        <w:t>autolaveuse</w:t>
      </w:r>
      <w:proofErr w:type="spellEnd"/>
      <w:r w:rsidRPr="005F63CE">
        <w:rPr>
          <w:rFonts w:cs="Times New Roman"/>
        </w:rPr>
        <w:t xml:space="preserve"> selon besoins)</w:t>
      </w:r>
    </w:p>
    <w:p w14:paraId="001C0DE4" w14:textId="77777777" w:rsidR="007C65B2" w:rsidRPr="00ED0C84" w:rsidRDefault="007C65B2" w:rsidP="007C65B2">
      <w:pPr>
        <w:rPr>
          <w:rFonts w:cs="Times New Roman"/>
        </w:rPr>
      </w:pPr>
    </w:p>
    <w:p w14:paraId="4F4D8219" w14:textId="73849156" w:rsidR="007C65B2" w:rsidRDefault="007C65B2" w:rsidP="007C65B2">
      <w:pPr>
        <w:rPr>
          <w:rFonts w:cs="Times New Roman"/>
        </w:rPr>
      </w:pPr>
      <w:r w:rsidRPr="00ED0C84">
        <w:rPr>
          <w:rFonts w:cs="Times New Roman"/>
        </w:rPr>
        <w:t>Le titulaire prend en compte la spécificité de l’activité de l’INRAP ; les bacs de lavage servent au lavage des vestiges archéologiques qui arrivent du chantier couvert de terre.</w:t>
      </w:r>
    </w:p>
    <w:p w14:paraId="3FC87446" w14:textId="25CEAAAC" w:rsidR="003477AF" w:rsidRDefault="003477AF" w:rsidP="007C65B2">
      <w:pPr>
        <w:rPr>
          <w:rFonts w:cs="Times New Roman"/>
        </w:rPr>
      </w:pPr>
    </w:p>
    <w:p w14:paraId="04764375" w14:textId="121DABBA" w:rsidR="003477AF" w:rsidRDefault="003477AF" w:rsidP="007C65B2">
      <w:pPr>
        <w:rPr>
          <w:rFonts w:cs="Times New Roman"/>
        </w:rPr>
      </w:pPr>
    </w:p>
    <w:p w14:paraId="1751B319" w14:textId="77777777" w:rsidR="003477AF" w:rsidRPr="00ED0C84" w:rsidRDefault="003477AF" w:rsidP="007C65B2">
      <w:pPr>
        <w:rPr>
          <w:rFonts w:cs="Times New Roman"/>
        </w:rPr>
      </w:pPr>
    </w:p>
    <w:p w14:paraId="10D4153E" w14:textId="77777777" w:rsidR="003477AF" w:rsidRDefault="003477AF" w:rsidP="003477AF">
      <w:pPr>
        <w:rPr>
          <w:rFonts w:cs="Times New Roman"/>
          <w:sz w:val="24"/>
        </w:rPr>
      </w:pPr>
    </w:p>
    <w:p w14:paraId="1884D33D" w14:textId="09284877" w:rsidR="003477AF" w:rsidRPr="00092D2A" w:rsidRDefault="003477AF" w:rsidP="00092D2A">
      <w:pPr>
        <w:pStyle w:val="Titre3"/>
        <w:rPr>
          <w:rFonts w:cs="Times New Roman"/>
          <w:b/>
        </w:rPr>
      </w:pPr>
      <w:r>
        <w:rPr>
          <w:rFonts w:cs="Times New Roman"/>
          <w:b/>
        </w:rPr>
        <w:lastRenderedPageBreak/>
        <w:t xml:space="preserve">Division : </w:t>
      </w:r>
      <w:r w:rsidRPr="00092D2A">
        <w:rPr>
          <w:rFonts w:cs="Times New Roman"/>
          <w:b/>
        </w:rPr>
        <w:t>salles d’études (concerne tous les lots excepté la Direction interrégionale de Pantin (lot 1) et le lot 5)</w:t>
      </w:r>
    </w:p>
    <w:p w14:paraId="705E809D" w14:textId="77777777" w:rsidR="003477AF" w:rsidRDefault="003477AF" w:rsidP="0060775A">
      <w:pPr>
        <w:rPr>
          <w:rFonts w:cs="Times New Roman"/>
        </w:rPr>
      </w:pPr>
    </w:p>
    <w:tbl>
      <w:tblPr>
        <w:tblW w:w="9212" w:type="dxa"/>
        <w:tblCellMar>
          <w:left w:w="70" w:type="dxa"/>
          <w:right w:w="70" w:type="dxa"/>
        </w:tblCellMar>
        <w:tblLook w:val="04A0" w:firstRow="1" w:lastRow="0" w:firstColumn="1" w:lastColumn="0" w:noHBand="0" w:noVBand="1"/>
      </w:tblPr>
      <w:tblGrid>
        <w:gridCol w:w="4962"/>
        <w:gridCol w:w="4250"/>
      </w:tblGrid>
      <w:tr w:rsidR="003477AF" w:rsidRPr="00ED0C84" w14:paraId="2448FC16" w14:textId="77777777" w:rsidTr="005B2FE6">
        <w:trPr>
          <w:trHeight w:val="296"/>
        </w:trPr>
        <w:tc>
          <w:tcPr>
            <w:tcW w:w="4962" w:type="dxa"/>
            <w:tcBorders>
              <w:top w:val="nil"/>
              <w:left w:val="nil"/>
              <w:bottom w:val="nil"/>
              <w:right w:val="nil"/>
            </w:tcBorders>
            <w:shd w:val="clear" w:color="000000" w:fill="F8CBAD"/>
            <w:vAlign w:val="center"/>
            <w:hideMark/>
          </w:tcPr>
          <w:p w14:paraId="555FC4AA" w14:textId="77777777" w:rsidR="003477AF" w:rsidRPr="00ED0C84" w:rsidRDefault="003477AF" w:rsidP="005B2FE6">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Division </w:t>
            </w:r>
          </w:p>
        </w:tc>
        <w:tc>
          <w:tcPr>
            <w:tcW w:w="4250" w:type="dxa"/>
            <w:tcBorders>
              <w:top w:val="nil"/>
              <w:left w:val="nil"/>
              <w:bottom w:val="nil"/>
              <w:right w:val="nil"/>
            </w:tcBorders>
            <w:shd w:val="clear" w:color="000000" w:fill="F8CBAD"/>
            <w:noWrap/>
            <w:vAlign w:val="center"/>
            <w:hideMark/>
          </w:tcPr>
          <w:p w14:paraId="5608A258" w14:textId="77777777" w:rsidR="003477AF" w:rsidRPr="00ED0C84" w:rsidRDefault="003477AF" w:rsidP="005B2FE6">
            <w:pPr>
              <w:jc w:val="center"/>
              <w:rPr>
                <w:rFonts w:eastAsia="Times New Roman" w:cs="Times New Roman"/>
                <w:b/>
                <w:bCs/>
                <w:color w:val="000000"/>
                <w:lang w:eastAsia="fr-FR"/>
              </w:rPr>
            </w:pPr>
            <w:r w:rsidRPr="00ED0C84">
              <w:rPr>
                <w:rFonts w:eastAsia="Times New Roman" w:cs="Times New Roman"/>
                <w:b/>
                <w:bCs/>
                <w:color w:val="000000"/>
                <w:lang w:eastAsia="fr-FR"/>
              </w:rPr>
              <w:t xml:space="preserve">Salles d'études </w:t>
            </w:r>
          </w:p>
        </w:tc>
      </w:tr>
      <w:tr w:rsidR="003477AF" w:rsidRPr="00771A78" w14:paraId="21C5E857" w14:textId="77777777" w:rsidTr="005B2FE6">
        <w:trPr>
          <w:trHeight w:val="296"/>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BA3F9" w14:textId="77777777" w:rsidR="003477AF" w:rsidRPr="00771A78" w:rsidRDefault="003477AF" w:rsidP="005B2FE6">
            <w:pPr>
              <w:jc w:val="center"/>
              <w:rPr>
                <w:rFonts w:eastAsia="Times New Roman" w:cs="Times New Roman"/>
                <w:b/>
                <w:bCs/>
                <w:color w:val="000000"/>
                <w:lang w:eastAsia="fr-FR"/>
              </w:rPr>
            </w:pPr>
            <w:r w:rsidRPr="00771A78">
              <w:rPr>
                <w:rFonts w:eastAsia="Times New Roman" w:cs="Times New Roman"/>
                <w:b/>
                <w:bCs/>
                <w:color w:val="000000"/>
                <w:lang w:eastAsia="fr-FR"/>
              </w:rPr>
              <w:t xml:space="preserve">Prestations attendues </w:t>
            </w:r>
          </w:p>
        </w:tc>
        <w:tc>
          <w:tcPr>
            <w:tcW w:w="4250" w:type="dxa"/>
            <w:tcBorders>
              <w:top w:val="single" w:sz="4" w:space="0" w:color="auto"/>
              <w:left w:val="nil"/>
              <w:bottom w:val="single" w:sz="4" w:space="0" w:color="auto"/>
              <w:right w:val="single" w:sz="4" w:space="0" w:color="auto"/>
            </w:tcBorders>
            <w:shd w:val="clear" w:color="auto" w:fill="auto"/>
            <w:noWrap/>
            <w:vAlign w:val="center"/>
            <w:hideMark/>
          </w:tcPr>
          <w:p w14:paraId="36CE41FA" w14:textId="77777777" w:rsidR="003477AF" w:rsidRPr="00771A78" w:rsidRDefault="003477AF" w:rsidP="005B2FE6">
            <w:pPr>
              <w:jc w:val="center"/>
              <w:rPr>
                <w:rFonts w:eastAsia="Times New Roman" w:cs="Times New Roman"/>
                <w:b/>
                <w:bCs/>
                <w:color w:val="000000"/>
                <w:lang w:eastAsia="fr-FR"/>
              </w:rPr>
            </w:pPr>
            <w:r w:rsidRPr="00771A78">
              <w:rPr>
                <w:rFonts w:eastAsia="Times New Roman" w:cs="Times New Roman"/>
                <w:b/>
                <w:bCs/>
                <w:color w:val="000000"/>
                <w:lang w:eastAsia="fr-FR"/>
              </w:rPr>
              <w:t>Fréquences</w:t>
            </w:r>
          </w:p>
        </w:tc>
      </w:tr>
      <w:tr w:rsidR="003477AF" w:rsidRPr="00771A78" w14:paraId="04D7A982" w14:textId="77777777" w:rsidTr="005B2FE6">
        <w:trPr>
          <w:trHeight w:val="296"/>
        </w:trPr>
        <w:tc>
          <w:tcPr>
            <w:tcW w:w="4962" w:type="dxa"/>
            <w:tcBorders>
              <w:top w:val="nil"/>
              <w:left w:val="single" w:sz="4" w:space="0" w:color="auto"/>
              <w:bottom w:val="single" w:sz="4" w:space="0" w:color="auto"/>
              <w:right w:val="single" w:sz="4" w:space="0" w:color="auto"/>
            </w:tcBorders>
            <w:shd w:val="clear" w:color="auto" w:fill="auto"/>
            <w:vAlign w:val="center"/>
          </w:tcPr>
          <w:p w14:paraId="406F2740" w14:textId="77777777" w:rsidR="003477AF" w:rsidRPr="00771A78" w:rsidRDefault="003477AF" w:rsidP="005B2FE6">
            <w:pPr>
              <w:jc w:val="center"/>
              <w:rPr>
                <w:rFonts w:eastAsia="Times New Roman" w:cs="Times New Roman"/>
                <w:color w:val="000000"/>
                <w:lang w:eastAsia="fr-FR"/>
              </w:rPr>
            </w:pPr>
            <w:r w:rsidRPr="00771A78">
              <w:rPr>
                <w:rFonts w:eastAsia="Times New Roman" w:cs="Times New Roman"/>
                <w:color w:val="000000"/>
                <w:lang w:eastAsia="fr-FR"/>
              </w:rPr>
              <w:t xml:space="preserve">Aspiration des sols </w:t>
            </w:r>
          </w:p>
        </w:tc>
        <w:tc>
          <w:tcPr>
            <w:tcW w:w="4250" w:type="dxa"/>
            <w:tcBorders>
              <w:top w:val="nil"/>
              <w:left w:val="nil"/>
              <w:bottom w:val="single" w:sz="4" w:space="0" w:color="auto"/>
              <w:right w:val="single" w:sz="4" w:space="0" w:color="auto"/>
            </w:tcBorders>
            <w:shd w:val="clear" w:color="auto" w:fill="auto"/>
            <w:noWrap/>
            <w:vAlign w:val="center"/>
          </w:tcPr>
          <w:p w14:paraId="03418D55" w14:textId="77777777" w:rsidR="003477AF" w:rsidRPr="00771A78" w:rsidRDefault="003477AF" w:rsidP="005B2FE6">
            <w:pPr>
              <w:jc w:val="center"/>
              <w:rPr>
                <w:rFonts w:eastAsia="Times New Roman" w:cs="Times New Roman"/>
                <w:color w:val="000000"/>
                <w:lang w:eastAsia="fr-FR"/>
              </w:rPr>
            </w:pPr>
            <w:r w:rsidRPr="00771A78">
              <w:rPr>
                <w:rFonts w:eastAsia="Times New Roman" w:cs="Times New Roman"/>
                <w:color w:val="000000"/>
                <w:lang w:eastAsia="fr-FR"/>
              </w:rPr>
              <w:t>Une fois par semaine</w:t>
            </w:r>
          </w:p>
        </w:tc>
      </w:tr>
      <w:tr w:rsidR="003477AF" w:rsidRPr="00771A78" w14:paraId="4EBE5F11" w14:textId="77777777" w:rsidTr="005B2FE6">
        <w:trPr>
          <w:trHeight w:val="296"/>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608E9979" w14:textId="77777777" w:rsidR="003477AF" w:rsidRPr="00771A78" w:rsidRDefault="003477AF" w:rsidP="005B2FE6">
            <w:pPr>
              <w:jc w:val="center"/>
              <w:rPr>
                <w:rFonts w:eastAsia="Times New Roman" w:cs="Times New Roman"/>
                <w:color w:val="000000"/>
                <w:lang w:eastAsia="fr-FR"/>
              </w:rPr>
            </w:pPr>
            <w:r w:rsidRPr="00771A78">
              <w:rPr>
                <w:rFonts w:eastAsia="Times New Roman" w:cs="Times New Roman"/>
                <w:color w:val="000000"/>
                <w:lang w:eastAsia="fr-FR"/>
              </w:rPr>
              <w:t xml:space="preserve">Lavage des sols </w:t>
            </w:r>
          </w:p>
        </w:tc>
        <w:tc>
          <w:tcPr>
            <w:tcW w:w="4250" w:type="dxa"/>
            <w:tcBorders>
              <w:top w:val="nil"/>
              <w:left w:val="nil"/>
              <w:bottom w:val="single" w:sz="4" w:space="0" w:color="auto"/>
              <w:right w:val="single" w:sz="4" w:space="0" w:color="auto"/>
            </w:tcBorders>
            <w:shd w:val="clear" w:color="auto" w:fill="auto"/>
            <w:noWrap/>
            <w:vAlign w:val="center"/>
            <w:hideMark/>
          </w:tcPr>
          <w:p w14:paraId="59A29F19" w14:textId="77777777" w:rsidR="003477AF" w:rsidRPr="00771A78" w:rsidRDefault="003477AF" w:rsidP="005B2FE6">
            <w:pPr>
              <w:jc w:val="center"/>
              <w:rPr>
                <w:rFonts w:eastAsia="Times New Roman" w:cs="Times New Roman"/>
                <w:color w:val="000000"/>
                <w:lang w:eastAsia="fr-FR"/>
              </w:rPr>
            </w:pPr>
            <w:r w:rsidRPr="00771A78">
              <w:rPr>
                <w:rFonts w:eastAsia="Times New Roman" w:cs="Times New Roman"/>
                <w:color w:val="000000"/>
                <w:lang w:eastAsia="fr-FR"/>
              </w:rPr>
              <w:t xml:space="preserve">Une fois par semaine </w:t>
            </w:r>
          </w:p>
        </w:tc>
      </w:tr>
      <w:tr w:rsidR="003477AF" w:rsidRPr="00771A78" w14:paraId="75BE8FCC" w14:textId="77777777" w:rsidTr="005B2FE6">
        <w:trPr>
          <w:trHeight w:val="296"/>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7851F8F9" w14:textId="7D41EAAC" w:rsidR="003477AF" w:rsidRPr="00771A78" w:rsidRDefault="003477AF" w:rsidP="005B2FE6">
            <w:pPr>
              <w:jc w:val="center"/>
              <w:rPr>
                <w:rFonts w:eastAsia="Times New Roman" w:cs="Times New Roman"/>
                <w:color w:val="000000"/>
                <w:lang w:eastAsia="fr-FR"/>
              </w:rPr>
            </w:pPr>
            <w:r w:rsidRPr="00771A78">
              <w:rPr>
                <w:rFonts w:eastAsia="Times New Roman" w:cs="Times New Roman"/>
                <w:lang w:eastAsia="fr-FR"/>
              </w:rPr>
              <w:t>Vidage des poubelles (hors tri et recyclage) et changement des sacs poubelles quand souillés</w:t>
            </w:r>
          </w:p>
        </w:tc>
        <w:tc>
          <w:tcPr>
            <w:tcW w:w="4250" w:type="dxa"/>
            <w:tcBorders>
              <w:top w:val="nil"/>
              <w:left w:val="nil"/>
              <w:bottom w:val="single" w:sz="4" w:space="0" w:color="auto"/>
              <w:right w:val="single" w:sz="4" w:space="0" w:color="auto"/>
            </w:tcBorders>
            <w:shd w:val="clear" w:color="auto" w:fill="auto"/>
            <w:vAlign w:val="center"/>
            <w:hideMark/>
          </w:tcPr>
          <w:p w14:paraId="7BC95493" w14:textId="4FCB14CA" w:rsidR="003477AF" w:rsidRPr="00771A78" w:rsidRDefault="003477AF" w:rsidP="005B2FE6">
            <w:pPr>
              <w:jc w:val="center"/>
              <w:rPr>
                <w:rFonts w:eastAsia="Times New Roman" w:cs="Times New Roman"/>
                <w:color w:val="000000"/>
                <w:lang w:eastAsia="fr-FR"/>
              </w:rPr>
            </w:pPr>
            <w:r w:rsidRPr="00771A78">
              <w:rPr>
                <w:rFonts w:eastAsia="Times New Roman" w:cs="Times New Roman"/>
                <w:color w:val="000000"/>
                <w:lang w:eastAsia="fr-FR"/>
              </w:rPr>
              <w:t>Une fois par jour</w:t>
            </w:r>
          </w:p>
        </w:tc>
      </w:tr>
      <w:tr w:rsidR="003477AF" w:rsidRPr="00771A78" w14:paraId="43F79D2E" w14:textId="77777777" w:rsidTr="005B2FE6">
        <w:trPr>
          <w:trHeight w:val="593"/>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18B17C00" w14:textId="2CB44FEE"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Nettoyage des poubelles (hors tri et recyclage)</w:t>
            </w:r>
          </w:p>
        </w:tc>
        <w:tc>
          <w:tcPr>
            <w:tcW w:w="4250" w:type="dxa"/>
            <w:tcBorders>
              <w:top w:val="nil"/>
              <w:left w:val="nil"/>
              <w:bottom w:val="single" w:sz="4" w:space="0" w:color="auto"/>
              <w:right w:val="single" w:sz="4" w:space="0" w:color="auto"/>
            </w:tcBorders>
            <w:shd w:val="clear" w:color="auto" w:fill="auto"/>
            <w:vAlign w:val="center"/>
            <w:hideMark/>
          </w:tcPr>
          <w:p w14:paraId="6BEED1E8" w14:textId="77777777"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 xml:space="preserve">Dès lors qu'il y a des coulures </w:t>
            </w:r>
          </w:p>
        </w:tc>
      </w:tr>
      <w:tr w:rsidR="003477AF" w:rsidRPr="00771A78" w14:paraId="4817AC12" w14:textId="77777777" w:rsidTr="005B2FE6">
        <w:trPr>
          <w:trHeight w:val="593"/>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0D55B6C5" w14:textId="77777777" w:rsidR="003477AF" w:rsidRPr="00771A78" w:rsidRDefault="003477AF" w:rsidP="005B2FE6">
            <w:pPr>
              <w:jc w:val="center"/>
              <w:rPr>
                <w:rFonts w:eastAsia="Times New Roman" w:cs="Times New Roman"/>
                <w:color w:val="000000"/>
                <w:lang w:eastAsia="fr-FR"/>
              </w:rPr>
            </w:pPr>
            <w:r w:rsidRPr="00771A78">
              <w:rPr>
                <w:rFonts w:eastAsia="Times New Roman" w:cs="Times New Roman"/>
                <w:color w:val="000000"/>
                <w:lang w:eastAsia="fr-FR"/>
              </w:rPr>
              <w:t>Essuyage humide des objets meublants non encombrés, des poignées de porte et des interrupteurs</w:t>
            </w:r>
          </w:p>
        </w:tc>
        <w:tc>
          <w:tcPr>
            <w:tcW w:w="4250" w:type="dxa"/>
            <w:tcBorders>
              <w:top w:val="nil"/>
              <w:left w:val="nil"/>
              <w:bottom w:val="single" w:sz="4" w:space="0" w:color="auto"/>
              <w:right w:val="single" w:sz="4" w:space="0" w:color="auto"/>
            </w:tcBorders>
            <w:shd w:val="clear" w:color="auto" w:fill="auto"/>
            <w:vAlign w:val="center"/>
            <w:hideMark/>
          </w:tcPr>
          <w:p w14:paraId="2C515ADD" w14:textId="6E770394" w:rsidR="003477AF" w:rsidRPr="00771A78" w:rsidRDefault="003477AF" w:rsidP="00A45F6D">
            <w:pPr>
              <w:jc w:val="center"/>
              <w:rPr>
                <w:rFonts w:eastAsia="Times New Roman" w:cs="Times New Roman"/>
                <w:strike/>
                <w:color w:val="000000"/>
                <w:lang w:eastAsia="fr-FR"/>
              </w:rPr>
            </w:pPr>
            <w:r w:rsidRPr="00771A78">
              <w:rPr>
                <w:rFonts w:eastAsia="Times New Roman" w:cs="Times New Roman"/>
                <w:lang w:eastAsia="fr-FR"/>
              </w:rPr>
              <w:t>Une fois par semaine</w:t>
            </w:r>
          </w:p>
        </w:tc>
      </w:tr>
      <w:tr w:rsidR="003477AF" w:rsidRPr="00771A78" w14:paraId="49ACB37F" w14:textId="77777777" w:rsidTr="005B2FE6">
        <w:trPr>
          <w:trHeight w:val="592"/>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4F311BEF" w14:textId="5156A314"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Dépoussiérage humide des interrupteurs et radiateurs</w:t>
            </w:r>
          </w:p>
        </w:tc>
        <w:tc>
          <w:tcPr>
            <w:tcW w:w="4250" w:type="dxa"/>
            <w:tcBorders>
              <w:top w:val="single" w:sz="4" w:space="0" w:color="auto"/>
              <w:left w:val="nil"/>
              <w:bottom w:val="single" w:sz="4" w:space="0" w:color="auto"/>
              <w:right w:val="single" w:sz="4" w:space="0" w:color="auto"/>
            </w:tcBorders>
            <w:shd w:val="clear" w:color="auto" w:fill="auto"/>
            <w:noWrap/>
            <w:vAlign w:val="center"/>
          </w:tcPr>
          <w:p w14:paraId="2A098128" w14:textId="21981688"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Une fois par semestre</w:t>
            </w:r>
          </w:p>
        </w:tc>
      </w:tr>
    </w:tbl>
    <w:p w14:paraId="60F89D88" w14:textId="77777777" w:rsidR="003477AF" w:rsidRPr="00771A78" w:rsidRDefault="003477AF" w:rsidP="003477AF">
      <w:pPr>
        <w:rPr>
          <w:rFonts w:cs="Times New Roman"/>
        </w:rPr>
      </w:pPr>
    </w:p>
    <w:p w14:paraId="4B1B3BA8" w14:textId="77777777" w:rsidR="003477AF" w:rsidRPr="00771A78" w:rsidRDefault="003477AF" w:rsidP="003477AF">
      <w:pPr>
        <w:rPr>
          <w:rFonts w:cs="Times New Roman"/>
        </w:rPr>
      </w:pPr>
    </w:p>
    <w:p w14:paraId="3CC05568" w14:textId="782341A9" w:rsidR="003477AF" w:rsidRPr="00771A78" w:rsidRDefault="003477AF" w:rsidP="003477AF">
      <w:pPr>
        <w:rPr>
          <w:rFonts w:cs="Times New Roman"/>
        </w:rPr>
      </w:pPr>
      <w:r w:rsidRPr="00771A78">
        <w:rPr>
          <w:rFonts w:cs="Times New Roman"/>
        </w:rPr>
        <w:t xml:space="preserve">Il conviendra d’adapter les techniques de lavage au revêtement de sol antidérapant présent dans ces salles (utilisation de machines type </w:t>
      </w:r>
      <w:proofErr w:type="spellStart"/>
      <w:r w:rsidRPr="00771A78">
        <w:rPr>
          <w:rFonts w:cs="Times New Roman"/>
        </w:rPr>
        <w:t>monobrosse</w:t>
      </w:r>
      <w:proofErr w:type="spellEnd"/>
      <w:r w:rsidRPr="00771A78">
        <w:rPr>
          <w:rFonts w:cs="Times New Roman"/>
        </w:rPr>
        <w:t xml:space="preserve"> ou </w:t>
      </w:r>
      <w:proofErr w:type="spellStart"/>
      <w:r w:rsidRPr="00771A78">
        <w:rPr>
          <w:rFonts w:cs="Times New Roman"/>
        </w:rPr>
        <w:t>autolaveuse</w:t>
      </w:r>
      <w:proofErr w:type="spellEnd"/>
      <w:r w:rsidRPr="00771A78">
        <w:rPr>
          <w:rFonts w:cs="Times New Roman"/>
        </w:rPr>
        <w:t>).</w:t>
      </w:r>
    </w:p>
    <w:p w14:paraId="0F9FDF00" w14:textId="73A958B7" w:rsidR="003477AF" w:rsidRPr="00771A78" w:rsidRDefault="003477AF" w:rsidP="003477AF">
      <w:pPr>
        <w:rPr>
          <w:rFonts w:cs="Times New Roman"/>
        </w:rPr>
      </w:pPr>
    </w:p>
    <w:tbl>
      <w:tblPr>
        <w:tblW w:w="13462" w:type="dxa"/>
        <w:tblCellMar>
          <w:left w:w="70" w:type="dxa"/>
          <w:right w:w="70" w:type="dxa"/>
        </w:tblCellMar>
        <w:tblLook w:val="04A0" w:firstRow="1" w:lastRow="0" w:firstColumn="1" w:lastColumn="0" w:noHBand="0" w:noVBand="1"/>
      </w:tblPr>
      <w:tblGrid>
        <w:gridCol w:w="4962"/>
        <w:gridCol w:w="4250"/>
        <w:gridCol w:w="4250"/>
      </w:tblGrid>
      <w:tr w:rsidR="003477AF" w:rsidRPr="00ED0C84" w14:paraId="3918854A" w14:textId="77777777" w:rsidTr="005B2FE6">
        <w:trPr>
          <w:trHeight w:val="593"/>
        </w:trPr>
        <w:tc>
          <w:tcPr>
            <w:tcW w:w="9212" w:type="dxa"/>
            <w:gridSpan w:val="2"/>
            <w:tcBorders>
              <w:top w:val="nil"/>
              <w:left w:val="nil"/>
              <w:bottom w:val="nil"/>
              <w:right w:val="nil"/>
            </w:tcBorders>
            <w:shd w:val="clear" w:color="auto" w:fill="auto"/>
            <w:noWrap/>
            <w:vAlign w:val="bottom"/>
            <w:hideMark/>
          </w:tcPr>
          <w:p w14:paraId="2E7BA1A1" w14:textId="77777777" w:rsidR="003477AF" w:rsidRPr="00771A78" w:rsidRDefault="003477AF" w:rsidP="005B2FE6"/>
          <w:p w14:paraId="57F46472" w14:textId="77777777" w:rsidR="003477AF" w:rsidRPr="00771A78" w:rsidRDefault="003477AF" w:rsidP="005B2FE6"/>
          <w:p w14:paraId="55BE43C7" w14:textId="12C60C79" w:rsidR="003477AF" w:rsidRPr="00771A78" w:rsidRDefault="003477AF" w:rsidP="003477AF">
            <w:pPr>
              <w:pStyle w:val="Titre3"/>
              <w:numPr>
                <w:ilvl w:val="2"/>
                <w:numId w:val="1"/>
              </w:numPr>
              <w:rPr>
                <w:b/>
              </w:rPr>
            </w:pPr>
            <w:r w:rsidRPr="00771A78">
              <w:rPr>
                <w:b/>
              </w:rPr>
              <w:t xml:space="preserve">Division : salles stockage (concerne </w:t>
            </w:r>
            <w:r w:rsidR="00736432" w:rsidRPr="00771A78">
              <w:rPr>
                <w:b/>
              </w:rPr>
              <w:t>l’ensemble des lots excepté la Direction interrégionale de Pantin (lot 1)</w:t>
            </w:r>
            <w:r w:rsidRPr="00771A78">
              <w:rPr>
                <w:b/>
              </w:rPr>
              <w:t>)</w:t>
            </w:r>
          </w:p>
          <w:p w14:paraId="7F3B0560" w14:textId="77777777" w:rsidR="003477AF" w:rsidRPr="00E56C9C" w:rsidRDefault="003477AF" w:rsidP="005B2FE6">
            <w:pPr>
              <w:pStyle w:val="Titre3"/>
              <w:numPr>
                <w:ilvl w:val="0"/>
                <w:numId w:val="0"/>
              </w:numPr>
              <w:rPr>
                <w:rFonts w:eastAsia="Times New Roman"/>
                <w:b/>
                <w:lang w:eastAsia="fr-FR"/>
              </w:rPr>
            </w:pPr>
          </w:p>
        </w:tc>
        <w:tc>
          <w:tcPr>
            <w:tcW w:w="4250" w:type="dxa"/>
            <w:tcBorders>
              <w:top w:val="nil"/>
              <w:left w:val="nil"/>
              <w:bottom w:val="nil"/>
              <w:right w:val="nil"/>
            </w:tcBorders>
            <w:shd w:val="clear" w:color="auto" w:fill="auto"/>
            <w:vAlign w:val="bottom"/>
          </w:tcPr>
          <w:p w14:paraId="164A3D26" w14:textId="77777777" w:rsidR="003477AF" w:rsidRPr="00ED0C84" w:rsidRDefault="003477AF" w:rsidP="005B2FE6">
            <w:pPr>
              <w:pStyle w:val="Titre3"/>
              <w:numPr>
                <w:ilvl w:val="0"/>
                <w:numId w:val="0"/>
              </w:numPr>
              <w:ind w:left="720" w:hanging="720"/>
            </w:pPr>
          </w:p>
        </w:tc>
      </w:tr>
      <w:tr w:rsidR="003477AF" w:rsidRPr="00ED0C84" w14:paraId="3C62AAC0" w14:textId="77777777" w:rsidTr="005B2FE6">
        <w:trPr>
          <w:gridAfter w:val="1"/>
          <w:wAfter w:w="4250" w:type="dxa"/>
          <w:trHeight w:val="296"/>
        </w:trPr>
        <w:tc>
          <w:tcPr>
            <w:tcW w:w="4962" w:type="dxa"/>
            <w:tcBorders>
              <w:top w:val="nil"/>
              <w:left w:val="nil"/>
              <w:bottom w:val="nil"/>
              <w:right w:val="nil"/>
            </w:tcBorders>
            <w:shd w:val="clear" w:color="000000" w:fill="F8CBAD"/>
            <w:noWrap/>
            <w:vAlign w:val="center"/>
            <w:hideMark/>
          </w:tcPr>
          <w:p w14:paraId="7CBE4158" w14:textId="0A54F788" w:rsidR="003477AF" w:rsidRPr="00E56C9C" w:rsidRDefault="003477AF" w:rsidP="005B2FE6">
            <w:pPr>
              <w:jc w:val="center"/>
              <w:rPr>
                <w:rFonts w:eastAsia="Times New Roman" w:cs="Times New Roman"/>
                <w:sz w:val="20"/>
                <w:szCs w:val="20"/>
                <w:lang w:eastAsia="fr-FR"/>
              </w:rPr>
            </w:pPr>
            <w:r w:rsidRPr="00E56C9C">
              <w:rPr>
                <w:rFonts w:eastAsia="Times New Roman" w:cs="Times New Roman"/>
                <w:b/>
                <w:bCs/>
                <w:lang w:eastAsia="fr-FR"/>
              </w:rPr>
              <w:t>Division</w:t>
            </w:r>
          </w:p>
        </w:tc>
        <w:tc>
          <w:tcPr>
            <w:tcW w:w="4250" w:type="dxa"/>
            <w:tcBorders>
              <w:top w:val="nil"/>
              <w:left w:val="nil"/>
              <w:bottom w:val="nil"/>
              <w:right w:val="nil"/>
            </w:tcBorders>
            <w:shd w:val="clear" w:color="000000" w:fill="F8CBAD"/>
            <w:noWrap/>
            <w:vAlign w:val="center"/>
            <w:hideMark/>
          </w:tcPr>
          <w:p w14:paraId="29DDC887" w14:textId="77777777" w:rsidR="003477AF" w:rsidRPr="00E56C9C" w:rsidRDefault="003477AF" w:rsidP="005B2FE6">
            <w:pPr>
              <w:jc w:val="center"/>
              <w:rPr>
                <w:rFonts w:eastAsia="Times New Roman" w:cs="Times New Roman"/>
                <w:sz w:val="20"/>
                <w:szCs w:val="20"/>
                <w:lang w:eastAsia="fr-FR"/>
              </w:rPr>
            </w:pPr>
            <w:r w:rsidRPr="00E56C9C">
              <w:rPr>
                <w:rFonts w:eastAsia="Times New Roman" w:cs="Times New Roman"/>
                <w:b/>
                <w:bCs/>
                <w:lang w:eastAsia="fr-FR"/>
              </w:rPr>
              <w:t>Salles de stockage</w:t>
            </w:r>
          </w:p>
        </w:tc>
      </w:tr>
      <w:tr w:rsidR="003477AF" w:rsidRPr="00ED0C84" w14:paraId="4FCDAAF2" w14:textId="77777777" w:rsidTr="005B2FE6">
        <w:trPr>
          <w:gridAfter w:val="1"/>
          <w:wAfter w:w="4250" w:type="dxa"/>
          <w:trHeight w:val="296"/>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D5B12" w14:textId="77777777" w:rsidR="003477AF" w:rsidRPr="00E56C9C" w:rsidRDefault="003477AF" w:rsidP="005B2FE6">
            <w:pPr>
              <w:jc w:val="center"/>
              <w:rPr>
                <w:rFonts w:eastAsia="Times New Roman" w:cs="Times New Roman"/>
                <w:b/>
                <w:bCs/>
                <w:lang w:eastAsia="fr-FR"/>
              </w:rPr>
            </w:pPr>
            <w:r w:rsidRPr="00E56C9C">
              <w:rPr>
                <w:rFonts w:eastAsia="Times New Roman" w:cs="Times New Roman"/>
                <w:b/>
                <w:bCs/>
                <w:lang w:eastAsia="fr-FR"/>
              </w:rPr>
              <w:t xml:space="preserve">Prestations attendues </w:t>
            </w:r>
          </w:p>
        </w:tc>
        <w:tc>
          <w:tcPr>
            <w:tcW w:w="4250" w:type="dxa"/>
            <w:tcBorders>
              <w:top w:val="single" w:sz="4" w:space="0" w:color="auto"/>
              <w:left w:val="nil"/>
              <w:bottom w:val="single" w:sz="4" w:space="0" w:color="auto"/>
              <w:right w:val="single" w:sz="4" w:space="0" w:color="auto"/>
            </w:tcBorders>
            <w:shd w:val="clear" w:color="auto" w:fill="auto"/>
            <w:noWrap/>
            <w:vAlign w:val="center"/>
            <w:hideMark/>
          </w:tcPr>
          <w:p w14:paraId="3CDB9AC7" w14:textId="77777777" w:rsidR="003477AF" w:rsidRPr="00E56C9C" w:rsidRDefault="003477AF" w:rsidP="005B2FE6">
            <w:pPr>
              <w:jc w:val="center"/>
              <w:rPr>
                <w:rFonts w:eastAsia="Times New Roman" w:cs="Times New Roman"/>
                <w:b/>
                <w:bCs/>
                <w:lang w:eastAsia="fr-FR"/>
              </w:rPr>
            </w:pPr>
            <w:r w:rsidRPr="00E56C9C">
              <w:rPr>
                <w:rFonts w:eastAsia="Times New Roman" w:cs="Times New Roman"/>
                <w:b/>
                <w:bCs/>
                <w:lang w:eastAsia="fr-FR"/>
              </w:rPr>
              <w:t>Fréquences</w:t>
            </w:r>
          </w:p>
        </w:tc>
      </w:tr>
      <w:tr w:rsidR="003477AF" w:rsidRPr="00ED0C84" w14:paraId="2ABB74F0" w14:textId="77777777" w:rsidTr="005B2FE6">
        <w:trPr>
          <w:gridAfter w:val="1"/>
          <w:wAfter w:w="4250" w:type="dxa"/>
          <w:trHeight w:val="296"/>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2023D9E9" w14:textId="77777777" w:rsidR="003477AF" w:rsidRPr="00E56C9C" w:rsidRDefault="003477AF" w:rsidP="005B2FE6">
            <w:pPr>
              <w:jc w:val="center"/>
              <w:rPr>
                <w:rFonts w:eastAsia="Times New Roman" w:cs="Times New Roman"/>
                <w:b/>
                <w:bCs/>
                <w:lang w:eastAsia="fr-FR"/>
              </w:rPr>
            </w:pPr>
            <w:r w:rsidRPr="00E56C9C">
              <w:rPr>
                <w:rFonts w:eastAsia="Times New Roman" w:cs="Times New Roman"/>
                <w:lang w:eastAsia="fr-FR"/>
              </w:rPr>
              <w:t xml:space="preserve">Aspiration des sols </w:t>
            </w:r>
          </w:p>
        </w:tc>
        <w:tc>
          <w:tcPr>
            <w:tcW w:w="4250" w:type="dxa"/>
            <w:tcBorders>
              <w:top w:val="nil"/>
              <w:left w:val="nil"/>
              <w:bottom w:val="single" w:sz="4" w:space="0" w:color="auto"/>
              <w:right w:val="single" w:sz="4" w:space="0" w:color="auto"/>
            </w:tcBorders>
            <w:shd w:val="clear" w:color="auto" w:fill="auto"/>
            <w:noWrap/>
            <w:vAlign w:val="center"/>
            <w:hideMark/>
          </w:tcPr>
          <w:p w14:paraId="1A6B8AE0" w14:textId="77777777" w:rsidR="003477AF" w:rsidRPr="00E56C9C" w:rsidRDefault="003477AF" w:rsidP="005B2FE6">
            <w:pPr>
              <w:jc w:val="center"/>
              <w:rPr>
                <w:rFonts w:eastAsia="Times New Roman" w:cs="Times New Roman"/>
                <w:b/>
                <w:bCs/>
                <w:lang w:eastAsia="fr-FR"/>
              </w:rPr>
            </w:pPr>
            <w:r w:rsidRPr="00E56C9C">
              <w:rPr>
                <w:rFonts w:eastAsia="Times New Roman" w:cs="Times New Roman"/>
                <w:lang w:eastAsia="fr-FR"/>
              </w:rPr>
              <w:t>Une fois par mois</w:t>
            </w:r>
          </w:p>
        </w:tc>
      </w:tr>
      <w:tr w:rsidR="003477AF" w:rsidRPr="00ED0C84" w14:paraId="7DE9740D" w14:textId="77777777" w:rsidTr="005B2FE6">
        <w:trPr>
          <w:gridAfter w:val="1"/>
          <w:wAfter w:w="4250" w:type="dxa"/>
          <w:trHeight w:val="296"/>
        </w:trPr>
        <w:tc>
          <w:tcPr>
            <w:tcW w:w="4962" w:type="dxa"/>
            <w:tcBorders>
              <w:top w:val="nil"/>
              <w:left w:val="single" w:sz="4" w:space="0" w:color="auto"/>
              <w:bottom w:val="single" w:sz="4" w:space="0" w:color="auto"/>
              <w:right w:val="single" w:sz="4" w:space="0" w:color="auto"/>
            </w:tcBorders>
            <w:shd w:val="clear" w:color="auto" w:fill="auto"/>
            <w:vAlign w:val="center"/>
          </w:tcPr>
          <w:p w14:paraId="7481F28D" w14:textId="77777777"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 xml:space="preserve">Lavage des sols </w:t>
            </w:r>
          </w:p>
        </w:tc>
        <w:tc>
          <w:tcPr>
            <w:tcW w:w="4250" w:type="dxa"/>
            <w:tcBorders>
              <w:top w:val="nil"/>
              <w:left w:val="nil"/>
              <w:bottom w:val="single" w:sz="4" w:space="0" w:color="auto"/>
              <w:right w:val="single" w:sz="4" w:space="0" w:color="auto"/>
            </w:tcBorders>
            <w:shd w:val="clear" w:color="auto" w:fill="auto"/>
            <w:noWrap/>
            <w:vAlign w:val="center"/>
          </w:tcPr>
          <w:p w14:paraId="3843037C" w14:textId="77777777"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 xml:space="preserve">Une fois par semaine </w:t>
            </w:r>
          </w:p>
        </w:tc>
      </w:tr>
      <w:tr w:rsidR="003477AF" w:rsidRPr="00ED0C84" w14:paraId="297CA0C7" w14:textId="77777777" w:rsidTr="005B2FE6">
        <w:trPr>
          <w:gridAfter w:val="1"/>
          <w:wAfter w:w="4250" w:type="dxa"/>
          <w:trHeight w:val="296"/>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001605EC" w14:textId="77777777"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Vidage des poubelles (hors tri et recyclage) et changement des sacs poubelles quand souillés</w:t>
            </w:r>
          </w:p>
        </w:tc>
        <w:tc>
          <w:tcPr>
            <w:tcW w:w="4250" w:type="dxa"/>
            <w:tcBorders>
              <w:top w:val="nil"/>
              <w:left w:val="nil"/>
              <w:bottom w:val="single" w:sz="4" w:space="0" w:color="auto"/>
              <w:right w:val="single" w:sz="4" w:space="0" w:color="auto"/>
            </w:tcBorders>
            <w:shd w:val="clear" w:color="auto" w:fill="auto"/>
            <w:noWrap/>
            <w:vAlign w:val="center"/>
            <w:hideMark/>
          </w:tcPr>
          <w:p w14:paraId="67EDD120" w14:textId="77777777"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Une fois par jour</w:t>
            </w:r>
            <w:r w:rsidRPr="00771A78" w:rsidDel="000C288E">
              <w:rPr>
                <w:rFonts w:eastAsia="Times New Roman" w:cs="Times New Roman"/>
                <w:lang w:eastAsia="fr-FR"/>
              </w:rPr>
              <w:t xml:space="preserve"> </w:t>
            </w:r>
          </w:p>
        </w:tc>
      </w:tr>
      <w:tr w:rsidR="003477AF" w:rsidRPr="00ED0C84" w14:paraId="201D2EC1" w14:textId="77777777" w:rsidTr="005B2FE6">
        <w:trPr>
          <w:gridAfter w:val="1"/>
          <w:wAfter w:w="4250" w:type="dxa"/>
          <w:trHeight w:val="296"/>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2D30C5D7" w14:textId="77777777"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Nettoyage des poubelles (hors tri et recyclage)</w:t>
            </w:r>
          </w:p>
        </w:tc>
        <w:tc>
          <w:tcPr>
            <w:tcW w:w="4250" w:type="dxa"/>
            <w:tcBorders>
              <w:top w:val="nil"/>
              <w:left w:val="nil"/>
              <w:bottom w:val="single" w:sz="4" w:space="0" w:color="auto"/>
              <w:right w:val="single" w:sz="4" w:space="0" w:color="auto"/>
            </w:tcBorders>
            <w:shd w:val="clear" w:color="auto" w:fill="auto"/>
            <w:vAlign w:val="center"/>
            <w:hideMark/>
          </w:tcPr>
          <w:p w14:paraId="432290E3" w14:textId="77777777" w:rsidR="003477AF" w:rsidRPr="00771A78" w:rsidRDefault="003477AF" w:rsidP="005B2FE6">
            <w:pPr>
              <w:jc w:val="center"/>
              <w:rPr>
                <w:rFonts w:eastAsia="Times New Roman" w:cs="Times New Roman"/>
                <w:lang w:eastAsia="fr-FR"/>
              </w:rPr>
            </w:pPr>
            <w:r w:rsidRPr="00771A78">
              <w:rPr>
                <w:rFonts w:eastAsia="Times New Roman" w:cs="Times New Roman"/>
                <w:lang w:eastAsia="fr-FR"/>
              </w:rPr>
              <w:t>Dès lors qu'il y a des coulures</w:t>
            </w:r>
          </w:p>
        </w:tc>
      </w:tr>
      <w:tr w:rsidR="003477AF" w:rsidRPr="00ED0C84" w14:paraId="28FFF458" w14:textId="77777777" w:rsidTr="005B2FE6">
        <w:trPr>
          <w:gridAfter w:val="1"/>
          <w:wAfter w:w="4250" w:type="dxa"/>
          <w:trHeight w:val="593"/>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1A97773C" w14:textId="77777777" w:rsidR="003477AF" w:rsidRPr="00771A78" w:rsidRDefault="003477AF" w:rsidP="005B2FE6">
            <w:pPr>
              <w:jc w:val="center"/>
              <w:rPr>
                <w:rFonts w:eastAsia="Times New Roman" w:cs="Times New Roman"/>
                <w:color w:val="000000"/>
                <w:lang w:eastAsia="fr-FR"/>
              </w:rPr>
            </w:pPr>
            <w:r w:rsidRPr="00771A78">
              <w:rPr>
                <w:rFonts w:eastAsia="Times New Roman" w:cs="Times New Roman"/>
                <w:color w:val="000000"/>
                <w:lang w:eastAsia="fr-FR"/>
              </w:rPr>
              <w:t>Essuyage humide des objets meublants non encombrés, des poignées de porte et des interrupteurs</w:t>
            </w:r>
          </w:p>
        </w:tc>
        <w:tc>
          <w:tcPr>
            <w:tcW w:w="4250" w:type="dxa"/>
            <w:tcBorders>
              <w:top w:val="nil"/>
              <w:left w:val="nil"/>
              <w:bottom w:val="single" w:sz="4" w:space="0" w:color="auto"/>
              <w:right w:val="single" w:sz="4" w:space="0" w:color="auto"/>
            </w:tcBorders>
            <w:shd w:val="clear" w:color="auto" w:fill="auto"/>
            <w:vAlign w:val="center"/>
            <w:hideMark/>
          </w:tcPr>
          <w:p w14:paraId="3FC5F976" w14:textId="534E3134" w:rsidR="003477AF" w:rsidRPr="00771A78" w:rsidRDefault="00D03C98" w:rsidP="00A45F6D">
            <w:pPr>
              <w:jc w:val="center"/>
              <w:rPr>
                <w:rFonts w:eastAsia="Times New Roman" w:cs="Times New Roman"/>
                <w:color w:val="000000"/>
                <w:lang w:eastAsia="fr-FR"/>
              </w:rPr>
            </w:pPr>
            <w:r w:rsidRPr="00771A78">
              <w:rPr>
                <w:rFonts w:eastAsia="Times New Roman" w:cs="Times New Roman"/>
                <w:lang w:eastAsia="fr-FR"/>
              </w:rPr>
              <w:t>Une fois par semaine</w:t>
            </w:r>
          </w:p>
        </w:tc>
      </w:tr>
      <w:tr w:rsidR="003477AF" w:rsidRPr="00ED0C84" w14:paraId="1D4E6ECB" w14:textId="77777777" w:rsidTr="005B2FE6">
        <w:trPr>
          <w:gridAfter w:val="1"/>
          <w:wAfter w:w="4250" w:type="dxa"/>
          <w:trHeight w:val="593"/>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D8A97" w14:textId="77777777" w:rsidR="003477AF" w:rsidRPr="00771A78" w:rsidRDefault="003477AF" w:rsidP="005B2FE6">
            <w:pPr>
              <w:jc w:val="center"/>
              <w:rPr>
                <w:rFonts w:eastAsia="Times New Roman" w:cs="Times New Roman"/>
                <w:lang w:eastAsia="fr-FR"/>
              </w:rPr>
            </w:pPr>
            <w:r w:rsidRPr="00771A78">
              <w:rPr>
                <w:rFonts w:eastAsia="Times New Roman" w:cs="Times New Roman"/>
                <w:color w:val="000000"/>
                <w:lang w:eastAsia="fr-FR"/>
              </w:rPr>
              <w:t>Dépoussiérage humide des interrupteurs et radiateurs</w:t>
            </w:r>
            <w:r w:rsidRPr="00771A78" w:rsidDel="00FC4536">
              <w:rPr>
                <w:rFonts w:eastAsia="Times New Roman" w:cs="Times New Roman"/>
                <w:lang w:eastAsia="fr-FR"/>
              </w:rPr>
              <w:t xml:space="preserve"> </w:t>
            </w:r>
          </w:p>
        </w:tc>
        <w:tc>
          <w:tcPr>
            <w:tcW w:w="4250" w:type="dxa"/>
            <w:tcBorders>
              <w:top w:val="single" w:sz="4" w:space="0" w:color="auto"/>
              <w:left w:val="nil"/>
              <w:bottom w:val="single" w:sz="4" w:space="0" w:color="auto"/>
              <w:right w:val="single" w:sz="4" w:space="0" w:color="auto"/>
            </w:tcBorders>
            <w:shd w:val="clear" w:color="auto" w:fill="auto"/>
            <w:vAlign w:val="center"/>
            <w:hideMark/>
          </w:tcPr>
          <w:p w14:paraId="7FCAACA7" w14:textId="6C2D8FD6" w:rsidR="003477AF" w:rsidRPr="00771A78" w:rsidRDefault="00D03C98" w:rsidP="00A45F6D">
            <w:pPr>
              <w:jc w:val="center"/>
              <w:rPr>
                <w:rFonts w:eastAsia="Times New Roman" w:cs="Times New Roman"/>
                <w:lang w:eastAsia="fr-FR"/>
              </w:rPr>
            </w:pPr>
            <w:r w:rsidRPr="00771A78">
              <w:rPr>
                <w:rFonts w:eastAsia="Times New Roman" w:cs="Times New Roman"/>
                <w:lang w:eastAsia="fr-FR"/>
              </w:rPr>
              <w:t>Une fois par semestre</w:t>
            </w:r>
          </w:p>
        </w:tc>
      </w:tr>
    </w:tbl>
    <w:p w14:paraId="64FD196A" w14:textId="77777777" w:rsidR="003477AF" w:rsidRDefault="003477AF" w:rsidP="003477AF">
      <w:pPr>
        <w:rPr>
          <w:rFonts w:cs="Times New Roman"/>
        </w:rPr>
      </w:pPr>
    </w:p>
    <w:p w14:paraId="5CC4F623" w14:textId="42D95E1B" w:rsidR="003477AF" w:rsidRDefault="003477AF" w:rsidP="003477AF">
      <w:pPr>
        <w:rPr>
          <w:rFonts w:cs="Times New Roman"/>
        </w:rPr>
      </w:pPr>
      <w:r w:rsidRPr="00ED0C84">
        <w:rPr>
          <w:rFonts w:cs="Times New Roman"/>
        </w:rPr>
        <w:t xml:space="preserve">Il </w:t>
      </w:r>
      <w:r w:rsidRPr="00602B6D">
        <w:rPr>
          <w:rFonts w:cs="Times New Roman"/>
        </w:rPr>
        <w:t xml:space="preserve">conviendra d’adapter les techniques de lavage au revêtement de sol antidérapant présent dans ces salles (utilisation de machines type </w:t>
      </w:r>
      <w:proofErr w:type="spellStart"/>
      <w:r w:rsidRPr="00602B6D">
        <w:rPr>
          <w:rFonts w:cs="Times New Roman"/>
        </w:rPr>
        <w:t>monobrosse</w:t>
      </w:r>
      <w:proofErr w:type="spellEnd"/>
      <w:r w:rsidRPr="00602B6D">
        <w:rPr>
          <w:rFonts w:cs="Times New Roman"/>
        </w:rPr>
        <w:t xml:space="preserve"> ou </w:t>
      </w:r>
      <w:proofErr w:type="spellStart"/>
      <w:r w:rsidRPr="00602B6D">
        <w:rPr>
          <w:rFonts w:cs="Times New Roman"/>
        </w:rPr>
        <w:t>autolaveuse</w:t>
      </w:r>
      <w:proofErr w:type="spellEnd"/>
      <w:r w:rsidRPr="00602B6D">
        <w:rPr>
          <w:rFonts w:cs="Times New Roman"/>
        </w:rPr>
        <w:t>)</w:t>
      </w:r>
    </w:p>
    <w:p w14:paraId="27FC11CB" w14:textId="36882137" w:rsidR="003477AF" w:rsidRDefault="003477AF" w:rsidP="003477AF">
      <w:pPr>
        <w:rPr>
          <w:rFonts w:cs="Times New Roman"/>
        </w:rPr>
      </w:pPr>
    </w:p>
    <w:p w14:paraId="1F6F1D10" w14:textId="319361B0" w:rsidR="003477AF" w:rsidRDefault="003477AF" w:rsidP="003477AF">
      <w:pPr>
        <w:rPr>
          <w:rFonts w:cs="Times New Roman"/>
        </w:rPr>
      </w:pPr>
    </w:p>
    <w:p w14:paraId="7E17798C" w14:textId="5326D8FB" w:rsidR="003477AF" w:rsidRDefault="003477AF" w:rsidP="003477AF">
      <w:pPr>
        <w:rPr>
          <w:rFonts w:cs="Times New Roman"/>
        </w:rPr>
      </w:pPr>
    </w:p>
    <w:p w14:paraId="145F09DA" w14:textId="3CFBE3FB" w:rsidR="00CF1055" w:rsidRDefault="00CF1055" w:rsidP="003477AF">
      <w:pPr>
        <w:rPr>
          <w:rFonts w:cs="Times New Roman"/>
        </w:rPr>
      </w:pPr>
    </w:p>
    <w:p w14:paraId="2665ECD3" w14:textId="77777777" w:rsidR="004A4FD3" w:rsidRDefault="004A4FD3" w:rsidP="003477AF">
      <w:pPr>
        <w:rPr>
          <w:rFonts w:cs="Times New Roman"/>
        </w:rPr>
      </w:pPr>
    </w:p>
    <w:p w14:paraId="4B7C1488" w14:textId="4422FEE2" w:rsidR="00CF1055" w:rsidRDefault="00CF1055" w:rsidP="003477AF">
      <w:pPr>
        <w:rPr>
          <w:rFonts w:cs="Times New Roman"/>
        </w:rPr>
      </w:pPr>
    </w:p>
    <w:p w14:paraId="0D98FC12" w14:textId="1F4FA26E" w:rsidR="00CF1055" w:rsidRDefault="00CF1055" w:rsidP="003477AF">
      <w:pPr>
        <w:rPr>
          <w:rFonts w:cs="Times New Roman"/>
        </w:rPr>
      </w:pPr>
    </w:p>
    <w:p w14:paraId="4D172097" w14:textId="77777777" w:rsidR="00CF1055" w:rsidRDefault="00CF1055" w:rsidP="003477AF">
      <w:pPr>
        <w:rPr>
          <w:rFonts w:cs="Times New Roman"/>
        </w:rPr>
      </w:pPr>
    </w:p>
    <w:p w14:paraId="31D4F5CA" w14:textId="77777777" w:rsidR="00CF1055" w:rsidRDefault="00CF1055" w:rsidP="00CF1055">
      <w:pPr>
        <w:rPr>
          <w:rFonts w:cs="Times New Roman"/>
        </w:rPr>
      </w:pPr>
    </w:p>
    <w:p w14:paraId="51E60300" w14:textId="74D65A96" w:rsidR="00CF1055" w:rsidRPr="00771A78" w:rsidRDefault="00CF1055" w:rsidP="00CF1055">
      <w:pPr>
        <w:pStyle w:val="Titre3"/>
        <w:numPr>
          <w:ilvl w:val="2"/>
          <w:numId w:val="1"/>
        </w:numPr>
        <w:rPr>
          <w:rFonts w:cs="Times New Roman"/>
          <w:b/>
        </w:rPr>
      </w:pPr>
      <w:r w:rsidRPr="00771A78">
        <w:rPr>
          <w:rFonts w:cs="Times New Roman"/>
          <w:b/>
        </w:rPr>
        <w:lastRenderedPageBreak/>
        <w:t>Division : Magasins, atelier (sol</w:t>
      </w:r>
      <w:r w:rsidR="00092D2A" w:rsidRPr="00771A78">
        <w:rPr>
          <w:rFonts w:cs="Times New Roman"/>
          <w:b/>
        </w:rPr>
        <w:t>s bruts) (concerne les lots 1, 2 et 3</w:t>
      </w:r>
      <w:r w:rsidRPr="00771A78">
        <w:rPr>
          <w:rFonts w:cs="Times New Roman"/>
          <w:b/>
        </w:rPr>
        <w:t>)</w:t>
      </w:r>
    </w:p>
    <w:p w14:paraId="000DEED2" w14:textId="77777777" w:rsidR="00CF1055" w:rsidRPr="00771A78" w:rsidRDefault="00CF1055" w:rsidP="00CF1055">
      <w:pPr>
        <w:rPr>
          <w:rFonts w:cs="Times New Roman"/>
        </w:rPr>
      </w:pPr>
    </w:p>
    <w:tbl>
      <w:tblPr>
        <w:tblW w:w="9143" w:type="dxa"/>
        <w:tblCellMar>
          <w:left w:w="70" w:type="dxa"/>
          <w:right w:w="70" w:type="dxa"/>
        </w:tblCellMar>
        <w:tblLook w:val="04A0" w:firstRow="1" w:lastRow="0" w:firstColumn="1" w:lastColumn="0" w:noHBand="0" w:noVBand="1"/>
      </w:tblPr>
      <w:tblGrid>
        <w:gridCol w:w="4962"/>
        <w:gridCol w:w="4181"/>
      </w:tblGrid>
      <w:tr w:rsidR="00CF1055" w:rsidRPr="00771A78" w14:paraId="76C37FF5" w14:textId="77777777" w:rsidTr="005B2FE6">
        <w:trPr>
          <w:trHeight w:val="401"/>
        </w:trPr>
        <w:tc>
          <w:tcPr>
            <w:tcW w:w="4962" w:type="dxa"/>
            <w:tcBorders>
              <w:top w:val="nil"/>
              <w:left w:val="nil"/>
              <w:bottom w:val="nil"/>
              <w:right w:val="nil"/>
            </w:tcBorders>
            <w:shd w:val="clear" w:color="000000" w:fill="F8CBAD"/>
            <w:vAlign w:val="center"/>
            <w:hideMark/>
          </w:tcPr>
          <w:p w14:paraId="318F9D45" w14:textId="0871A088" w:rsidR="00CF1055" w:rsidRPr="00771A78" w:rsidRDefault="00CF1055" w:rsidP="005B2FE6">
            <w:pPr>
              <w:jc w:val="center"/>
              <w:rPr>
                <w:rFonts w:eastAsia="Times New Roman" w:cs="Times New Roman"/>
                <w:b/>
                <w:bCs/>
                <w:lang w:eastAsia="fr-FR"/>
              </w:rPr>
            </w:pPr>
            <w:r w:rsidRPr="00771A78">
              <w:rPr>
                <w:rFonts w:eastAsia="Times New Roman" w:cs="Times New Roman"/>
                <w:b/>
                <w:bCs/>
                <w:lang w:eastAsia="fr-FR"/>
              </w:rPr>
              <w:t xml:space="preserve">Division </w:t>
            </w:r>
          </w:p>
        </w:tc>
        <w:tc>
          <w:tcPr>
            <w:tcW w:w="4181" w:type="dxa"/>
            <w:tcBorders>
              <w:top w:val="nil"/>
              <w:left w:val="nil"/>
              <w:bottom w:val="nil"/>
              <w:right w:val="nil"/>
            </w:tcBorders>
            <w:shd w:val="clear" w:color="000000" w:fill="F8CBAD"/>
            <w:noWrap/>
            <w:vAlign w:val="center"/>
            <w:hideMark/>
          </w:tcPr>
          <w:p w14:paraId="6D9135A2" w14:textId="77777777" w:rsidR="00CF1055" w:rsidRPr="00771A78" w:rsidRDefault="00CF1055" w:rsidP="005B2FE6">
            <w:pPr>
              <w:jc w:val="center"/>
              <w:rPr>
                <w:rFonts w:eastAsia="Times New Roman" w:cs="Times New Roman"/>
                <w:b/>
                <w:bCs/>
                <w:lang w:eastAsia="fr-FR"/>
              </w:rPr>
            </w:pPr>
            <w:r w:rsidRPr="00771A78">
              <w:rPr>
                <w:rFonts w:eastAsia="Times New Roman" w:cs="Times New Roman"/>
                <w:b/>
                <w:bCs/>
                <w:lang w:eastAsia="fr-FR"/>
              </w:rPr>
              <w:t>Magasin, atelier</w:t>
            </w:r>
          </w:p>
        </w:tc>
      </w:tr>
      <w:tr w:rsidR="00CF1055" w:rsidRPr="00771A78" w14:paraId="3FEB47BD" w14:textId="77777777" w:rsidTr="005B2FE6">
        <w:trPr>
          <w:trHeight w:val="401"/>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0E0CD" w14:textId="77777777" w:rsidR="00CF1055" w:rsidRPr="00771A78" w:rsidRDefault="00CF1055" w:rsidP="005B2FE6">
            <w:pPr>
              <w:jc w:val="center"/>
              <w:rPr>
                <w:rFonts w:eastAsia="Times New Roman" w:cs="Times New Roman"/>
                <w:b/>
                <w:bCs/>
                <w:lang w:eastAsia="fr-FR"/>
              </w:rPr>
            </w:pPr>
            <w:r w:rsidRPr="00771A78">
              <w:rPr>
                <w:rFonts w:eastAsia="Times New Roman" w:cs="Times New Roman"/>
                <w:b/>
                <w:bCs/>
                <w:lang w:eastAsia="fr-FR"/>
              </w:rPr>
              <w:t xml:space="preserve">Prestations attendues </w:t>
            </w:r>
          </w:p>
        </w:tc>
        <w:tc>
          <w:tcPr>
            <w:tcW w:w="4181" w:type="dxa"/>
            <w:tcBorders>
              <w:top w:val="single" w:sz="4" w:space="0" w:color="auto"/>
              <w:left w:val="nil"/>
              <w:bottom w:val="single" w:sz="4" w:space="0" w:color="auto"/>
              <w:right w:val="single" w:sz="4" w:space="0" w:color="auto"/>
            </w:tcBorders>
            <w:shd w:val="clear" w:color="auto" w:fill="auto"/>
            <w:noWrap/>
            <w:vAlign w:val="center"/>
            <w:hideMark/>
          </w:tcPr>
          <w:p w14:paraId="338CE99F" w14:textId="77777777" w:rsidR="00CF1055" w:rsidRPr="00771A78" w:rsidRDefault="00CF1055" w:rsidP="005B2FE6">
            <w:pPr>
              <w:jc w:val="center"/>
              <w:rPr>
                <w:rFonts w:eastAsia="Times New Roman" w:cs="Times New Roman"/>
                <w:b/>
                <w:bCs/>
                <w:lang w:eastAsia="fr-FR"/>
              </w:rPr>
            </w:pPr>
            <w:r w:rsidRPr="00771A78">
              <w:rPr>
                <w:rFonts w:eastAsia="Times New Roman" w:cs="Times New Roman"/>
                <w:b/>
                <w:bCs/>
                <w:lang w:eastAsia="fr-FR"/>
              </w:rPr>
              <w:t>Fréquences</w:t>
            </w:r>
          </w:p>
        </w:tc>
      </w:tr>
      <w:tr w:rsidR="00CF1055" w:rsidRPr="00771A78" w14:paraId="5D02BB35" w14:textId="77777777" w:rsidTr="005B2FE6">
        <w:trPr>
          <w:trHeight w:val="401"/>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402BE25F" w14:textId="77777777" w:rsidR="00CF1055" w:rsidRPr="00771A78" w:rsidRDefault="00CF1055" w:rsidP="005B2FE6">
            <w:pPr>
              <w:jc w:val="center"/>
              <w:rPr>
                <w:rFonts w:eastAsia="Times New Roman" w:cs="Times New Roman"/>
                <w:lang w:eastAsia="fr-FR"/>
              </w:rPr>
            </w:pPr>
            <w:r w:rsidRPr="00771A78">
              <w:rPr>
                <w:rFonts w:eastAsia="Times New Roman" w:cs="Times New Roman"/>
                <w:lang w:eastAsia="fr-FR"/>
              </w:rPr>
              <w:t>Lavage des sols / Aspiration</w:t>
            </w:r>
          </w:p>
        </w:tc>
        <w:tc>
          <w:tcPr>
            <w:tcW w:w="4181" w:type="dxa"/>
            <w:tcBorders>
              <w:top w:val="nil"/>
              <w:left w:val="nil"/>
              <w:bottom w:val="single" w:sz="4" w:space="0" w:color="auto"/>
              <w:right w:val="single" w:sz="4" w:space="0" w:color="auto"/>
            </w:tcBorders>
            <w:shd w:val="clear" w:color="auto" w:fill="auto"/>
            <w:vAlign w:val="center"/>
            <w:hideMark/>
          </w:tcPr>
          <w:p w14:paraId="6E981FA4" w14:textId="77777777" w:rsidR="00CF1055" w:rsidRPr="00771A78" w:rsidRDefault="00CF1055" w:rsidP="005B2FE6">
            <w:pPr>
              <w:jc w:val="center"/>
              <w:rPr>
                <w:rFonts w:eastAsia="Times New Roman" w:cs="Times New Roman"/>
                <w:lang w:eastAsia="fr-FR"/>
              </w:rPr>
            </w:pPr>
            <w:r w:rsidRPr="00771A78">
              <w:rPr>
                <w:rFonts w:eastAsia="Times New Roman" w:cs="Times New Roman"/>
                <w:lang w:eastAsia="fr-FR"/>
              </w:rPr>
              <w:t>Une fois par mois</w:t>
            </w:r>
          </w:p>
        </w:tc>
      </w:tr>
    </w:tbl>
    <w:p w14:paraId="4CD4B7FF" w14:textId="77777777" w:rsidR="00CF1055" w:rsidRPr="00771A78" w:rsidRDefault="00CF1055" w:rsidP="00CF1055">
      <w:pPr>
        <w:rPr>
          <w:rFonts w:cs="Times New Roman"/>
        </w:rPr>
      </w:pPr>
    </w:p>
    <w:p w14:paraId="17A38004" w14:textId="77777777" w:rsidR="00CF1055" w:rsidRPr="00771A78" w:rsidRDefault="00CF1055" w:rsidP="00CF1055">
      <w:pPr>
        <w:rPr>
          <w:rFonts w:cs="Times New Roman"/>
        </w:rPr>
      </w:pPr>
      <w:r w:rsidRPr="00771A78">
        <w:rPr>
          <w:rFonts w:cs="Times New Roman"/>
        </w:rPr>
        <w:t>Prévoir pour le lavage des sols, les machines adaptées aux surfaces et aux revêtements (</w:t>
      </w:r>
      <w:proofErr w:type="spellStart"/>
      <w:r w:rsidRPr="00771A78">
        <w:rPr>
          <w:rFonts w:cs="Times New Roman"/>
        </w:rPr>
        <w:t>autolaveuses</w:t>
      </w:r>
      <w:proofErr w:type="spellEnd"/>
      <w:r w:rsidRPr="00771A78">
        <w:rPr>
          <w:rFonts w:cs="Times New Roman"/>
        </w:rPr>
        <w:t xml:space="preserve">, </w:t>
      </w:r>
      <w:proofErr w:type="spellStart"/>
      <w:r w:rsidRPr="00771A78">
        <w:rPr>
          <w:rFonts w:cs="Times New Roman"/>
        </w:rPr>
        <w:t>monobrosses</w:t>
      </w:r>
      <w:proofErr w:type="spellEnd"/>
      <w:r w:rsidRPr="00771A78">
        <w:rPr>
          <w:rFonts w:cs="Times New Roman"/>
        </w:rPr>
        <w:t xml:space="preserve">, …). </w:t>
      </w:r>
    </w:p>
    <w:p w14:paraId="7672CCC7" w14:textId="77777777" w:rsidR="00CF1055" w:rsidRPr="00771A78" w:rsidRDefault="00CF1055" w:rsidP="00CF1055">
      <w:pPr>
        <w:rPr>
          <w:rFonts w:cs="Times New Roman"/>
        </w:rPr>
      </w:pPr>
    </w:p>
    <w:p w14:paraId="2D26D865" w14:textId="77777777" w:rsidR="00CF1055" w:rsidRPr="00771A78" w:rsidRDefault="00CF1055" w:rsidP="00CF1055">
      <w:pPr>
        <w:rPr>
          <w:rFonts w:cs="Times New Roman"/>
        </w:rPr>
      </w:pPr>
    </w:p>
    <w:p w14:paraId="464855F6" w14:textId="77777777" w:rsidR="00CF1055" w:rsidRPr="00771A78" w:rsidRDefault="00CF1055" w:rsidP="00CF1055">
      <w:pPr>
        <w:rPr>
          <w:rFonts w:cs="Times New Roman"/>
        </w:rPr>
      </w:pPr>
    </w:p>
    <w:p w14:paraId="60168BD7" w14:textId="670B6307" w:rsidR="00CF1055" w:rsidRPr="00771A78" w:rsidRDefault="00CF1055" w:rsidP="00CF1055">
      <w:pPr>
        <w:pStyle w:val="Titre3"/>
        <w:numPr>
          <w:ilvl w:val="2"/>
          <w:numId w:val="1"/>
        </w:numPr>
        <w:rPr>
          <w:rFonts w:cs="Times New Roman"/>
          <w:b/>
        </w:rPr>
      </w:pPr>
      <w:r w:rsidRPr="00771A78">
        <w:rPr>
          <w:rFonts w:cs="Times New Roman"/>
          <w:b/>
        </w:rPr>
        <w:t>Division : Salles d’archives</w:t>
      </w:r>
      <w:r w:rsidR="009D518C" w:rsidRPr="00771A78">
        <w:rPr>
          <w:rFonts w:cs="Times New Roman"/>
          <w:b/>
        </w:rPr>
        <w:t>, réserve</w:t>
      </w:r>
      <w:r w:rsidRPr="00771A78">
        <w:rPr>
          <w:rFonts w:cs="Times New Roman"/>
          <w:b/>
        </w:rPr>
        <w:t xml:space="preserve"> (sols bruts) (concerne les lots 1, 2 et 3)</w:t>
      </w:r>
    </w:p>
    <w:p w14:paraId="5BFFB043" w14:textId="77777777" w:rsidR="00CF1055" w:rsidRPr="00E56C9C" w:rsidRDefault="00CF1055" w:rsidP="00CF1055">
      <w:pPr>
        <w:rPr>
          <w:rFonts w:cs="Times New Roman"/>
        </w:rPr>
      </w:pPr>
    </w:p>
    <w:tbl>
      <w:tblPr>
        <w:tblW w:w="9143" w:type="dxa"/>
        <w:tblCellMar>
          <w:left w:w="70" w:type="dxa"/>
          <w:right w:w="70" w:type="dxa"/>
        </w:tblCellMar>
        <w:tblLook w:val="04A0" w:firstRow="1" w:lastRow="0" w:firstColumn="1" w:lastColumn="0" w:noHBand="0" w:noVBand="1"/>
      </w:tblPr>
      <w:tblGrid>
        <w:gridCol w:w="4962"/>
        <w:gridCol w:w="4181"/>
      </w:tblGrid>
      <w:tr w:rsidR="00CF1055" w:rsidRPr="00E56C9C" w14:paraId="7D791528" w14:textId="77777777" w:rsidTr="005B2FE6">
        <w:trPr>
          <w:trHeight w:val="401"/>
        </w:trPr>
        <w:tc>
          <w:tcPr>
            <w:tcW w:w="4962" w:type="dxa"/>
            <w:tcBorders>
              <w:top w:val="nil"/>
              <w:left w:val="nil"/>
              <w:bottom w:val="nil"/>
              <w:right w:val="nil"/>
            </w:tcBorders>
            <w:shd w:val="clear" w:color="000000" w:fill="F8CBAD"/>
            <w:vAlign w:val="center"/>
            <w:hideMark/>
          </w:tcPr>
          <w:p w14:paraId="7B19EF86" w14:textId="51FE3E72" w:rsidR="00CF1055" w:rsidRPr="00E56C9C" w:rsidRDefault="00CF1055" w:rsidP="005B2FE6">
            <w:pPr>
              <w:jc w:val="center"/>
              <w:rPr>
                <w:rFonts w:eastAsia="Times New Roman" w:cs="Times New Roman"/>
                <w:b/>
                <w:bCs/>
                <w:lang w:eastAsia="fr-FR"/>
              </w:rPr>
            </w:pPr>
            <w:r w:rsidRPr="00E56C9C">
              <w:rPr>
                <w:rFonts w:eastAsia="Times New Roman" w:cs="Times New Roman"/>
                <w:b/>
                <w:bCs/>
                <w:lang w:eastAsia="fr-FR"/>
              </w:rPr>
              <w:t>Division</w:t>
            </w:r>
          </w:p>
        </w:tc>
        <w:tc>
          <w:tcPr>
            <w:tcW w:w="4181" w:type="dxa"/>
            <w:tcBorders>
              <w:top w:val="nil"/>
              <w:left w:val="nil"/>
              <w:bottom w:val="nil"/>
              <w:right w:val="nil"/>
            </w:tcBorders>
            <w:shd w:val="clear" w:color="000000" w:fill="F8CBAD"/>
            <w:noWrap/>
            <w:vAlign w:val="center"/>
            <w:hideMark/>
          </w:tcPr>
          <w:p w14:paraId="2D06EB2E" w14:textId="77777777" w:rsidR="00CF1055" w:rsidRPr="00E56C9C" w:rsidRDefault="00CF1055" w:rsidP="005B2FE6">
            <w:pPr>
              <w:jc w:val="center"/>
              <w:rPr>
                <w:rFonts w:eastAsia="Times New Roman" w:cs="Times New Roman"/>
                <w:b/>
                <w:bCs/>
                <w:lang w:eastAsia="fr-FR"/>
              </w:rPr>
            </w:pPr>
            <w:r w:rsidRPr="00E56C9C">
              <w:rPr>
                <w:rFonts w:eastAsia="Times New Roman" w:cs="Times New Roman"/>
                <w:b/>
                <w:bCs/>
                <w:lang w:eastAsia="fr-FR"/>
              </w:rPr>
              <w:t>Salles d'archives</w:t>
            </w:r>
          </w:p>
        </w:tc>
      </w:tr>
      <w:tr w:rsidR="00CF1055" w:rsidRPr="00E56C9C" w14:paraId="6E7AA062" w14:textId="77777777" w:rsidTr="005B2FE6">
        <w:trPr>
          <w:trHeight w:val="401"/>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D8A61" w14:textId="77777777" w:rsidR="00CF1055" w:rsidRPr="00E56C9C" w:rsidRDefault="00CF1055" w:rsidP="005B2FE6">
            <w:pPr>
              <w:jc w:val="center"/>
              <w:rPr>
                <w:rFonts w:eastAsia="Times New Roman" w:cs="Times New Roman"/>
                <w:b/>
                <w:bCs/>
                <w:lang w:eastAsia="fr-FR"/>
              </w:rPr>
            </w:pPr>
            <w:r w:rsidRPr="00E56C9C">
              <w:rPr>
                <w:rFonts w:eastAsia="Times New Roman" w:cs="Times New Roman"/>
                <w:b/>
                <w:bCs/>
                <w:lang w:eastAsia="fr-FR"/>
              </w:rPr>
              <w:t xml:space="preserve">Prestations attendues </w:t>
            </w:r>
          </w:p>
        </w:tc>
        <w:tc>
          <w:tcPr>
            <w:tcW w:w="4181" w:type="dxa"/>
            <w:tcBorders>
              <w:top w:val="single" w:sz="4" w:space="0" w:color="auto"/>
              <w:left w:val="nil"/>
              <w:bottom w:val="single" w:sz="4" w:space="0" w:color="auto"/>
              <w:right w:val="single" w:sz="4" w:space="0" w:color="auto"/>
            </w:tcBorders>
            <w:shd w:val="clear" w:color="auto" w:fill="auto"/>
            <w:noWrap/>
            <w:vAlign w:val="center"/>
            <w:hideMark/>
          </w:tcPr>
          <w:p w14:paraId="532285FA" w14:textId="77777777" w:rsidR="00CF1055" w:rsidRPr="00E56C9C" w:rsidRDefault="00CF1055" w:rsidP="005B2FE6">
            <w:pPr>
              <w:jc w:val="center"/>
              <w:rPr>
                <w:rFonts w:eastAsia="Times New Roman" w:cs="Times New Roman"/>
                <w:b/>
                <w:bCs/>
                <w:lang w:eastAsia="fr-FR"/>
              </w:rPr>
            </w:pPr>
            <w:r w:rsidRPr="00E56C9C">
              <w:rPr>
                <w:rFonts w:eastAsia="Times New Roman" w:cs="Times New Roman"/>
                <w:b/>
                <w:bCs/>
                <w:lang w:eastAsia="fr-FR"/>
              </w:rPr>
              <w:t>Fréquences</w:t>
            </w:r>
          </w:p>
        </w:tc>
      </w:tr>
      <w:tr w:rsidR="00CF1055" w:rsidRPr="00E56C9C" w14:paraId="3F1AF866" w14:textId="77777777" w:rsidTr="005B2FE6">
        <w:trPr>
          <w:trHeight w:val="401"/>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7167C443" w14:textId="77777777" w:rsidR="00CF1055" w:rsidRPr="00E56C9C" w:rsidRDefault="00CF1055" w:rsidP="005B2FE6">
            <w:pPr>
              <w:jc w:val="center"/>
              <w:rPr>
                <w:rFonts w:eastAsia="Times New Roman" w:cs="Times New Roman"/>
                <w:lang w:eastAsia="fr-FR"/>
              </w:rPr>
            </w:pPr>
            <w:r w:rsidRPr="00E56C9C">
              <w:rPr>
                <w:rFonts w:eastAsia="Times New Roman" w:cs="Times New Roman"/>
                <w:lang w:eastAsia="fr-FR"/>
              </w:rPr>
              <w:t>Lavage des sols / Aspiration</w:t>
            </w:r>
          </w:p>
        </w:tc>
        <w:tc>
          <w:tcPr>
            <w:tcW w:w="4181" w:type="dxa"/>
            <w:tcBorders>
              <w:top w:val="nil"/>
              <w:left w:val="nil"/>
              <w:bottom w:val="single" w:sz="4" w:space="0" w:color="auto"/>
              <w:right w:val="single" w:sz="4" w:space="0" w:color="auto"/>
            </w:tcBorders>
            <w:shd w:val="clear" w:color="auto" w:fill="auto"/>
            <w:vAlign w:val="center"/>
            <w:hideMark/>
          </w:tcPr>
          <w:p w14:paraId="34E13780" w14:textId="77777777" w:rsidR="00CF1055" w:rsidRPr="00E56C9C" w:rsidRDefault="00CF1055" w:rsidP="005B2FE6">
            <w:pPr>
              <w:jc w:val="center"/>
              <w:rPr>
                <w:rFonts w:eastAsia="Times New Roman" w:cs="Times New Roman"/>
                <w:lang w:eastAsia="fr-FR"/>
              </w:rPr>
            </w:pPr>
            <w:r w:rsidRPr="00E56C9C">
              <w:rPr>
                <w:rFonts w:eastAsia="Times New Roman" w:cs="Times New Roman"/>
                <w:lang w:eastAsia="fr-FR"/>
              </w:rPr>
              <w:t>Une fois par trimestre</w:t>
            </w:r>
          </w:p>
        </w:tc>
      </w:tr>
    </w:tbl>
    <w:p w14:paraId="08B8452A" w14:textId="77777777" w:rsidR="00CF1055" w:rsidRPr="00ED0C84" w:rsidRDefault="00CF1055" w:rsidP="00CF1055">
      <w:pPr>
        <w:rPr>
          <w:rFonts w:cs="Times New Roman"/>
        </w:rPr>
      </w:pPr>
    </w:p>
    <w:p w14:paraId="3EAA831B" w14:textId="73A1A4CC" w:rsidR="00CF1055" w:rsidRDefault="00CF1055" w:rsidP="003477AF">
      <w:pPr>
        <w:rPr>
          <w:rFonts w:cs="Times New Roman"/>
        </w:rPr>
      </w:pPr>
      <w:r w:rsidRPr="00ED0C84">
        <w:rPr>
          <w:rFonts w:cs="Times New Roman"/>
        </w:rPr>
        <w:t>Prévoir pour le lavage des sols, les machines adaptées aux surfaces et aux revêtements (</w:t>
      </w:r>
      <w:proofErr w:type="spellStart"/>
      <w:r w:rsidR="00092D2A">
        <w:rPr>
          <w:rFonts w:cs="Times New Roman"/>
        </w:rPr>
        <w:t>autolaveuses</w:t>
      </w:r>
      <w:proofErr w:type="spellEnd"/>
      <w:r w:rsidR="00092D2A">
        <w:rPr>
          <w:rFonts w:cs="Times New Roman"/>
        </w:rPr>
        <w:t xml:space="preserve">, </w:t>
      </w:r>
      <w:proofErr w:type="spellStart"/>
      <w:r w:rsidR="00092D2A">
        <w:rPr>
          <w:rFonts w:cs="Times New Roman"/>
        </w:rPr>
        <w:t>monobrosses</w:t>
      </w:r>
      <w:proofErr w:type="spellEnd"/>
      <w:r w:rsidR="00092D2A">
        <w:rPr>
          <w:rFonts w:cs="Times New Roman"/>
        </w:rPr>
        <w:t xml:space="preserve">, …). </w:t>
      </w:r>
    </w:p>
    <w:p w14:paraId="5813CF69" w14:textId="77777777" w:rsidR="003477AF" w:rsidRPr="00ED0C84" w:rsidRDefault="003477AF" w:rsidP="0060775A">
      <w:pPr>
        <w:rPr>
          <w:rFonts w:cs="Times New Roman"/>
        </w:rPr>
      </w:pPr>
    </w:p>
    <w:p w14:paraId="160E7EE3" w14:textId="3DF327B4" w:rsidR="00FD1425" w:rsidRPr="00ED0C84" w:rsidRDefault="00FD1425" w:rsidP="008F5377">
      <w:pPr>
        <w:rPr>
          <w:rFonts w:cs="Times New Roman"/>
        </w:rPr>
      </w:pPr>
    </w:p>
    <w:p w14:paraId="13ACB91D" w14:textId="1500A322" w:rsidR="00BC55A8" w:rsidRPr="00ED0C84" w:rsidRDefault="00BC55A8" w:rsidP="008F5377">
      <w:pPr>
        <w:rPr>
          <w:rFonts w:cs="Times New Roman"/>
        </w:rPr>
      </w:pPr>
    </w:p>
    <w:p w14:paraId="74A2449E" w14:textId="4CDC852B" w:rsidR="00FD1425" w:rsidRPr="00771A78" w:rsidRDefault="006C6C23" w:rsidP="006C6C23">
      <w:pPr>
        <w:pStyle w:val="Titre3"/>
        <w:rPr>
          <w:b/>
        </w:rPr>
      </w:pPr>
      <w:r w:rsidRPr="00771A78">
        <w:rPr>
          <w:b/>
          <w:lang w:eastAsia="fr-FR"/>
        </w:rPr>
        <w:t xml:space="preserve">Division : Dépôt </w:t>
      </w:r>
      <w:r w:rsidR="00394A8A" w:rsidRPr="00771A78">
        <w:rPr>
          <w:rFonts w:cs="Times New Roman"/>
          <w:b/>
        </w:rPr>
        <w:t>(concerne tous les lots excepté la Direction interrégionale de Pantin (lot 1)</w:t>
      </w:r>
      <w:r w:rsidRPr="00771A78">
        <w:rPr>
          <w:b/>
          <w:lang w:eastAsia="fr-FR"/>
        </w:rPr>
        <w:t>)</w:t>
      </w:r>
    </w:p>
    <w:p w14:paraId="34781A71" w14:textId="77777777" w:rsidR="00FD1425" w:rsidRPr="00771A78" w:rsidRDefault="00FD1425" w:rsidP="00BC55A8">
      <w:pPr>
        <w:rPr>
          <w:rFonts w:cs="Times New Roman"/>
        </w:rPr>
      </w:pPr>
    </w:p>
    <w:tbl>
      <w:tblPr>
        <w:tblW w:w="9212" w:type="dxa"/>
        <w:tblCellMar>
          <w:left w:w="70" w:type="dxa"/>
          <w:right w:w="70" w:type="dxa"/>
        </w:tblCellMar>
        <w:tblLook w:val="04A0" w:firstRow="1" w:lastRow="0" w:firstColumn="1" w:lastColumn="0" w:noHBand="0" w:noVBand="1"/>
      </w:tblPr>
      <w:tblGrid>
        <w:gridCol w:w="4962"/>
        <w:gridCol w:w="4250"/>
      </w:tblGrid>
      <w:tr w:rsidR="00FD1425" w:rsidRPr="00771A78" w14:paraId="25CB5098" w14:textId="77777777" w:rsidTr="005F40B9">
        <w:trPr>
          <w:trHeight w:val="296"/>
        </w:trPr>
        <w:tc>
          <w:tcPr>
            <w:tcW w:w="4962" w:type="dxa"/>
            <w:tcBorders>
              <w:top w:val="nil"/>
              <w:left w:val="nil"/>
              <w:bottom w:val="nil"/>
              <w:right w:val="nil"/>
            </w:tcBorders>
            <w:shd w:val="clear" w:color="000000" w:fill="F8CBAD"/>
            <w:vAlign w:val="center"/>
            <w:hideMark/>
          </w:tcPr>
          <w:p w14:paraId="666B3EB0" w14:textId="1CEE8840" w:rsidR="00FD1425" w:rsidRPr="00771A78" w:rsidRDefault="00FD1425" w:rsidP="005F40B9">
            <w:pPr>
              <w:jc w:val="center"/>
              <w:rPr>
                <w:rFonts w:eastAsia="Times New Roman" w:cs="Times New Roman"/>
                <w:b/>
                <w:bCs/>
                <w:color w:val="000000"/>
                <w:lang w:eastAsia="fr-FR"/>
              </w:rPr>
            </w:pPr>
            <w:r w:rsidRPr="00771A78">
              <w:rPr>
                <w:rFonts w:eastAsia="Times New Roman" w:cs="Times New Roman"/>
                <w:b/>
                <w:bCs/>
                <w:color w:val="000000"/>
                <w:lang w:eastAsia="fr-FR"/>
              </w:rPr>
              <w:t>Division</w:t>
            </w:r>
          </w:p>
        </w:tc>
        <w:tc>
          <w:tcPr>
            <w:tcW w:w="4250" w:type="dxa"/>
            <w:tcBorders>
              <w:top w:val="nil"/>
              <w:left w:val="nil"/>
              <w:bottom w:val="nil"/>
              <w:right w:val="nil"/>
            </w:tcBorders>
            <w:shd w:val="clear" w:color="000000" w:fill="F8CBAD"/>
            <w:noWrap/>
            <w:vAlign w:val="center"/>
            <w:hideMark/>
          </w:tcPr>
          <w:p w14:paraId="3B50CCBD" w14:textId="77777777" w:rsidR="00FD1425" w:rsidRPr="00771A78" w:rsidRDefault="00FD1425" w:rsidP="005F40B9">
            <w:pPr>
              <w:jc w:val="center"/>
              <w:rPr>
                <w:rFonts w:eastAsia="Times New Roman" w:cs="Times New Roman"/>
                <w:b/>
                <w:bCs/>
                <w:color w:val="000000"/>
                <w:lang w:eastAsia="fr-FR"/>
              </w:rPr>
            </w:pPr>
            <w:r w:rsidRPr="00771A78">
              <w:rPr>
                <w:rFonts w:eastAsia="Times New Roman" w:cs="Times New Roman"/>
                <w:b/>
                <w:bCs/>
                <w:color w:val="000000"/>
                <w:lang w:eastAsia="fr-FR"/>
              </w:rPr>
              <w:t>Dépôt</w:t>
            </w:r>
          </w:p>
        </w:tc>
      </w:tr>
      <w:tr w:rsidR="00FD1425" w:rsidRPr="00771A78" w14:paraId="097B7C01" w14:textId="77777777" w:rsidTr="005F40B9">
        <w:trPr>
          <w:trHeight w:val="296"/>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F9A35" w14:textId="77777777" w:rsidR="00FD1425" w:rsidRPr="00771A78" w:rsidRDefault="00FD1425" w:rsidP="005F40B9">
            <w:pPr>
              <w:jc w:val="center"/>
              <w:rPr>
                <w:rFonts w:eastAsia="Times New Roman" w:cs="Times New Roman"/>
                <w:b/>
                <w:bCs/>
                <w:color w:val="000000"/>
                <w:lang w:eastAsia="fr-FR"/>
              </w:rPr>
            </w:pPr>
            <w:r w:rsidRPr="00771A78">
              <w:rPr>
                <w:rFonts w:eastAsia="Times New Roman" w:cs="Times New Roman"/>
                <w:b/>
                <w:bCs/>
                <w:color w:val="000000"/>
                <w:lang w:eastAsia="fr-FR"/>
              </w:rPr>
              <w:t xml:space="preserve">Prestations attendues </w:t>
            </w:r>
          </w:p>
        </w:tc>
        <w:tc>
          <w:tcPr>
            <w:tcW w:w="4250" w:type="dxa"/>
            <w:tcBorders>
              <w:top w:val="single" w:sz="4" w:space="0" w:color="auto"/>
              <w:left w:val="nil"/>
              <w:bottom w:val="single" w:sz="4" w:space="0" w:color="auto"/>
              <w:right w:val="single" w:sz="4" w:space="0" w:color="auto"/>
            </w:tcBorders>
            <w:shd w:val="clear" w:color="auto" w:fill="auto"/>
            <w:noWrap/>
            <w:vAlign w:val="center"/>
            <w:hideMark/>
          </w:tcPr>
          <w:p w14:paraId="342BA591" w14:textId="77777777" w:rsidR="00FD1425" w:rsidRPr="00771A78" w:rsidRDefault="00FD1425" w:rsidP="005F40B9">
            <w:pPr>
              <w:jc w:val="center"/>
              <w:rPr>
                <w:rFonts w:eastAsia="Times New Roman" w:cs="Times New Roman"/>
                <w:b/>
                <w:bCs/>
                <w:color w:val="000000"/>
                <w:lang w:eastAsia="fr-FR"/>
              </w:rPr>
            </w:pPr>
            <w:r w:rsidRPr="00771A78">
              <w:rPr>
                <w:rFonts w:eastAsia="Times New Roman" w:cs="Times New Roman"/>
                <w:b/>
                <w:bCs/>
                <w:color w:val="000000"/>
                <w:lang w:eastAsia="fr-FR"/>
              </w:rPr>
              <w:t>Fréquences</w:t>
            </w:r>
          </w:p>
        </w:tc>
      </w:tr>
      <w:tr w:rsidR="00FD1425" w:rsidRPr="00ED0C84" w14:paraId="1ED62D6E" w14:textId="77777777" w:rsidTr="005F40B9">
        <w:trPr>
          <w:trHeight w:val="296"/>
        </w:trPr>
        <w:tc>
          <w:tcPr>
            <w:tcW w:w="4962" w:type="dxa"/>
            <w:tcBorders>
              <w:top w:val="nil"/>
              <w:left w:val="single" w:sz="4" w:space="0" w:color="auto"/>
              <w:bottom w:val="single" w:sz="4" w:space="0" w:color="auto"/>
              <w:right w:val="single" w:sz="4" w:space="0" w:color="auto"/>
            </w:tcBorders>
            <w:shd w:val="clear" w:color="auto" w:fill="auto"/>
            <w:vAlign w:val="center"/>
            <w:hideMark/>
          </w:tcPr>
          <w:p w14:paraId="6150DB0C" w14:textId="77777777" w:rsidR="00FD1425" w:rsidRPr="00771A78" w:rsidRDefault="00FD1425" w:rsidP="005F40B9">
            <w:pPr>
              <w:jc w:val="center"/>
              <w:rPr>
                <w:rFonts w:eastAsia="Times New Roman" w:cs="Times New Roman"/>
                <w:lang w:eastAsia="fr-FR"/>
              </w:rPr>
            </w:pPr>
            <w:r w:rsidRPr="00771A78">
              <w:rPr>
                <w:rFonts w:eastAsia="Times New Roman" w:cs="Times New Roman"/>
                <w:lang w:eastAsia="fr-FR"/>
              </w:rPr>
              <w:t xml:space="preserve">Lavage des sols </w:t>
            </w:r>
          </w:p>
        </w:tc>
        <w:tc>
          <w:tcPr>
            <w:tcW w:w="4250" w:type="dxa"/>
            <w:tcBorders>
              <w:top w:val="nil"/>
              <w:left w:val="nil"/>
              <w:bottom w:val="single" w:sz="4" w:space="0" w:color="auto"/>
              <w:right w:val="single" w:sz="4" w:space="0" w:color="auto"/>
            </w:tcBorders>
            <w:shd w:val="clear" w:color="auto" w:fill="auto"/>
            <w:noWrap/>
            <w:vAlign w:val="center"/>
            <w:hideMark/>
          </w:tcPr>
          <w:p w14:paraId="75F04D66" w14:textId="3560DBD1" w:rsidR="00092D2A" w:rsidRPr="00092D2A" w:rsidRDefault="00092D2A" w:rsidP="00021F95">
            <w:pPr>
              <w:jc w:val="center"/>
              <w:rPr>
                <w:rFonts w:eastAsia="Times New Roman" w:cs="Times New Roman"/>
                <w:color w:val="FF0000"/>
                <w:lang w:eastAsia="fr-FR"/>
              </w:rPr>
            </w:pPr>
            <w:r w:rsidRPr="00771A78">
              <w:rPr>
                <w:rFonts w:eastAsia="Times New Roman" w:cs="Times New Roman"/>
                <w:lang w:eastAsia="fr-FR"/>
              </w:rPr>
              <w:t>Bimestriel</w:t>
            </w:r>
          </w:p>
        </w:tc>
      </w:tr>
    </w:tbl>
    <w:p w14:paraId="5D0F31AA" w14:textId="77777777" w:rsidR="00FD1425" w:rsidRDefault="00FD1425" w:rsidP="00BC55A8">
      <w:pPr>
        <w:rPr>
          <w:rFonts w:cs="Times New Roman"/>
        </w:rPr>
      </w:pPr>
    </w:p>
    <w:p w14:paraId="1A43FBD2" w14:textId="77777777" w:rsidR="006C6C23" w:rsidRPr="00ED0C84" w:rsidRDefault="006C6C23" w:rsidP="006C6C23">
      <w:pPr>
        <w:rPr>
          <w:rFonts w:cs="Times New Roman"/>
        </w:rPr>
      </w:pPr>
      <w:r w:rsidRPr="00ED0C84">
        <w:rPr>
          <w:rFonts w:cs="Times New Roman"/>
        </w:rPr>
        <w:t xml:space="preserve">Pour les divisions concernées majoritairement par un lavage des sols, le titulaire veille à ne pas endommager par son passage, tout objet entreposé. </w:t>
      </w:r>
    </w:p>
    <w:p w14:paraId="61741639" w14:textId="77777777" w:rsidR="006C6C23" w:rsidRDefault="006C6C23" w:rsidP="00BC55A8">
      <w:pPr>
        <w:rPr>
          <w:rFonts w:cs="Times New Roman"/>
        </w:rPr>
      </w:pPr>
    </w:p>
    <w:p w14:paraId="358DE71E" w14:textId="71479034" w:rsidR="00BC55A8" w:rsidRPr="00ED0C84" w:rsidRDefault="00BC55A8" w:rsidP="00BC55A8">
      <w:pPr>
        <w:rPr>
          <w:rFonts w:cs="Times New Roman"/>
        </w:rPr>
      </w:pPr>
      <w:r w:rsidRPr="00ED0C84">
        <w:rPr>
          <w:rFonts w:cs="Times New Roman"/>
        </w:rPr>
        <w:t>Prévoir pour le lavage des sols, les machines adaptées aux surfaces et aux revêtements (</w:t>
      </w:r>
      <w:proofErr w:type="spellStart"/>
      <w:r w:rsidRPr="00ED0C84">
        <w:rPr>
          <w:rFonts w:cs="Times New Roman"/>
        </w:rPr>
        <w:t>autolaveuses</w:t>
      </w:r>
      <w:proofErr w:type="spellEnd"/>
      <w:r w:rsidRPr="00ED0C84">
        <w:rPr>
          <w:rFonts w:cs="Times New Roman"/>
        </w:rPr>
        <w:t xml:space="preserve">, </w:t>
      </w:r>
      <w:proofErr w:type="spellStart"/>
      <w:r w:rsidRPr="00ED0C84">
        <w:rPr>
          <w:rFonts w:cs="Times New Roman"/>
        </w:rPr>
        <w:t>monobrosses</w:t>
      </w:r>
      <w:proofErr w:type="spellEnd"/>
      <w:r w:rsidRPr="00ED0C84">
        <w:rPr>
          <w:rFonts w:cs="Times New Roman"/>
        </w:rPr>
        <w:t>, …)</w:t>
      </w:r>
      <w:r w:rsidR="00D36382" w:rsidRPr="00ED0C84">
        <w:rPr>
          <w:rFonts w:cs="Times New Roman"/>
        </w:rPr>
        <w:t>. Utilisation d’un aspirateur industriel pour le dépoussiérage des sols avant lavage.</w:t>
      </w:r>
      <w:r w:rsidR="00BC424D" w:rsidRPr="00ED0C84">
        <w:rPr>
          <w:rFonts w:cs="Times New Roman"/>
        </w:rPr>
        <w:t xml:space="preserve"> </w:t>
      </w:r>
      <w:r w:rsidRPr="00ED0C84">
        <w:rPr>
          <w:rFonts w:cs="Times New Roman"/>
        </w:rPr>
        <w:t>Le nettoyage machine des sols du dépôt sera l’occasion pour les sites non équipés de façon permanente d’effectuer un lavage machine des sols antidérapants se trouvant dans les salles de lavage, études, et des couloirs et circulations diverses accessibles.</w:t>
      </w:r>
    </w:p>
    <w:p w14:paraId="67A478EE" w14:textId="68A7EB7A" w:rsidR="006552DC" w:rsidRDefault="006552DC" w:rsidP="001265CB">
      <w:pPr>
        <w:spacing w:after="160" w:line="259" w:lineRule="auto"/>
        <w:jc w:val="left"/>
        <w:rPr>
          <w:rFonts w:cs="Times New Roman"/>
        </w:rPr>
      </w:pPr>
    </w:p>
    <w:p w14:paraId="0D019D56" w14:textId="250DC442" w:rsidR="007B33EE" w:rsidRDefault="007B33EE" w:rsidP="001265CB">
      <w:pPr>
        <w:spacing w:after="160" w:line="259" w:lineRule="auto"/>
        <w:jc w:val="left"/>
        <w:rPr>
          <w:rFonts w:cs="Times New Roman"/>
        </w:rPr>
      </w:pPr>
    </w:p>
    <w:p w14:paraId="1C2ECCBB" w14:textId="4469F438" w:rsidR="00092D2A" w:rsidRDefault="00092D2A" w:rsidP="001265CB">
      <w:pPr>
        <w:spacing w:after="160" w:line="259" w:lineRule="auto"/>
        <w:jc w:val="left"/>
        <w:rPr>
          <w:rFonts w:cs="Times New Roman"/>
        </w:rPr>
      </w:pPr>
    </w:p>
    <w:p w14:paraId="2FCAD153" w14:textId="77777777" w:rsidR="00092D2A" w:rsidRDefault="00092D2A" w:rsidP="001265CB">
      <w:pPr>
        <w:spacing w:after="160" w:line="259" w:lineRule="auto"/>
        <w:jc w:val="left"/>
        <w:rPr>
          <w:rFonts w:cs="Times New Roman"/>
        </w:rPr>
      </w:pPr>
    </w:p>
    <w:p w14:paraId="6B9679B5" w14:textId="77777777" w:rsidR="009A487C" w:rsidRDefault="009A487C" w:rsidP="001265CB">
      <w:pPr>
        <w:spacing w:after="160" w:line="259" w:lineRule="auto"/>
        <w:jc w:val="left"/>
        <w:rPr>
          <w:rFonts w:cs="Times New Roman"/>
        </w:rPr>
      </w:pPr>
    </w:p>
    <w:p w14:paraId="74653552" w14:textId="425F0806" w:rsidR="009A487C" w:rsidRDefault="009A487C" w:rsidP="001265CB">
      <w:pPr>
        <w:spacing w:after="160" w:line="259" w:lineRule="auto"/>
        <w:jc w:val="left"/>
        <w:rPr>
          <w:rFonts w:cs="Times New Roman"/>
        </w:rPr>
      </w:pPr>
    </w:p>
    <w:p w14:paraId="52C39DC1" w14:textId="77777777" w:rsidR="009A487C" w:rsidRPr="00ED0C84" w:rsidRDefault="009A487C" w:rsidP="001265CB">
      <w:pPr>
        <w:spacing w:after="160" w:line="259" w:lineRule="auto"/>
        <w:jc w:val="left"/>
        <w:rPr>
          <w:rFonts w:cs="Times New Roman"/>
        </w:rPr>
      </w:pPr>
    </w:p>
    <w:p w14:paraId="5C184920" w14:textId="77777777" w:rsidR="00922533" w:rsidRPr="00ED0C84" w:rsidRDefault="00922533" w:rsidP="00922533">
      <w:pPr>
        <w:pStyle w:val="Titre"/>
        <w:rPr>
          <w:rFonts w:cs="Times New Roman"/>
          <w:color w:val="auto"/>
        </w:rPr>
      </w:pPr>
      <w:r w:rsidRPr="00ED0C84">
        <w:rPr>
          <w:rFonts w:cs="Times New Roman"/>
          <w:color w:val="auto"/>
        </w:rPr>
        <w:lastRenderedPageBreak/>
        <w:t>ANNEXE III</w:t>
      </w:r>
    </w:p>
    <w:p w14:paraId="2ABA3DA6" w14:textId="77777777" w:rsidR="00922533" w:rsidRPr="00ED0C84" w:rsidRDefault="00922533" w:rsidP="00922533">
      <w:pPr>
        <w:pStyle w:val="Titre"/>
        <w:rPr>
          <w:rFonts w:cs="Times New Roman"/>
          <w:color w:val="auto"/>
        </w:rPr>
      </w:pPr>
      <w:r w:rsidRPr="00ED0C84">
        <w:rPr>
          <w:rFonts w:cs="Times New Roman"/>
          <w:color w:val="auto"/>
        </w:rPr>
        <w:t xml:space="preserve">AU CAHIER DES CLAUSES TECHNIQUES PARTICULIERES </w:t>
      </w:r>
    </w:p>
    <w:p w14:paraId="45DBC7CB" w14:textId="77777777" w:rsidR="00922533" w:rsidRPr="00ED0C84" w:rsidRDefault="00922533" w:rsidP="00922533">
      <w:pPr>
        <w:rPr>
          <w:rFonts w:cs="Times New Roman"/>
        </w:rPr>
      </w:pPr>
    </w:p>
    <w:p w14:paraId="1B8CA352" w14:textId="77777777" w:rsidR="00922533" w:rsidRPr="00ED0C84" w:rsidRDefault="00922533" w:rsidP="00922533">
      <w:pPr>
        <w:rPr>
          <w:rFonts w:cs="Times New Roman"/>
        </w:rPr>
      </w:pPr>
    </w:p>
    <w:p w14:paraId="7D623BD4" w14:textId="77777777" w:rsidR="00922533" w:rsidRPr="00ED0C84" w:rsidRDefault="00922533" w:rsidP="00922533">
      <w:pPr>
        <w:jc w:val="center"/>
        <w:rPr>
          <w:rFonts w:cs="Times New Roman"/>
          <w:b/>
          <w:u w:val="single"/>
        </w:rPr>
      </w:pPr>
      <w:r w:rsidRPr="00ED0C84">
        <w:rPr>
          <w:rFonts w:cs="Times New Roman"/>
          <w:b/>
          <w:u w:val="single"/>
        </w:rPr>
        <w:t>CONTROLE DES PRESTATIONS</w:t>
      </w:r>
    </w:p>
    <w:p w14:paraId="3C9E3950" w14:textId="77777777" w:rsidR="00922533" w:rsidRPr="00ED0C84" w:rsidRDefault="00922533" w:rsidP="00922533">
      <w:pPr>
        <w:rPr>
          <w:rFonts w:cs="Times New Roman"/>
        </w:rPr>
      </w:pPr>
    </w:p>
    <w:p w14:paraId="1D09914C" w14:textId="45F9B65F" w:rsidR="00922533" w:rsidRPr="00ED0C84" w:rsidRDefault="00922533" w:rsidP="00922533">
      <w:pPr>
        <w:rPr>
          <w:rFonts w:cs="Times New Roman"/>
        </w:rPr>
      </w:pPr>
      <w:r w:rsidRPr="00ED0C84">
        <w:rPr>
          <w:rFonts w:cs="Times New Roman"/>
        </w:rPr>
        <w:t xml:space="preserve">Le contrôle des prestations s’effectue selon les modalités indiquées à l’article </w:t>
      </w:r>
      <w:r w:rsidR="00D131F2" w:rsidRPr="00ED0C84">
        <w:rPr>
          <w:rFonts w:cs="Times New Roman"/>
        </w:rPr>
        <w:t>4.2</w:t>
      </w:r>
      <w:r w:rsidRPr="00ED0C84">
        <w:rPr>
          <w:rFonts w:cs="Times New Roman"/>
        </w:rPr>
        <w:t xml:space="preserve"> du CCTP. </w:t>
      </w:r>
    </w:p>
    <w:p w14:paraId="1317E548" w14:textId="77777777" w:rsidR="00922533" w:rsidRPr="00ED0C84" w:rsidRDefault="00922533" w:rsidP="00922533">
      <w:pPr>
        <w:rPr>
          <w:rFonts w:cs="Times New Roman"/>
        </w:rPr>
      </w:pPr>
    </w:p>
    <w:p w14:paraId="16C3B860" w14:textId="77777777" w:rsidR="00922533" w:rsidRPr="00ED0C84" w:rsidRDefault="00922533" w:rsidP="006C6C23">
      <w:pPr>
        <w:rPr>
          <w:rFonts w:cs="Times New Roman"/>
        </w:rPr>
      </w:pPr>
      <w:r w:rsidRPr="00ED0C84">
        <w:rPr>
          <w:rFonts w:cs="Times New Roman"/>
        </w:rPr>
        <w:t xml:space="preserve">Pour réaliser ce contrôle, une fiche de qualité est remplie par l’agent en charge de l’effectuer. </w:t>
      </w:r>
    </w:p>
    <w:p w14:paraId="6D84FDB5" w14:textId="2A634DE8" w:rsidR="00922533" w:rsidRDefault="00922533" w:rsidP="006C6C23">
      <w:pPr>
        <w:rPr>
          <w:rFonts w:cs="Times New Roman"/>
        </w:rPr>
      </w:pPr>
      <w:r w:rsidRPr="00ED0C84">
        <w:rPr>
          <w:rFonts w:cs="Times New Roman"/>
        </w:rPr>
        <w:t xml:space="preserve">En fonction des notes obtenues pour chaque prestation, il en résulte un taux de satisfaction. </w:t>
      </w:r>
    </w:p>
    <w:p w14:paraId="3EB07A0D" w14:textId="77777777" w:rsidR="006C6C23" w:rsidRPr="00ED0C84" w:rsidRDefault="006C6C23" w:rsidP="006C6C23">
      <w:pPr>
        <w:rPr>
          <w:rFonts w:cs="Times New Roman"/>
        </w:rPr>
      </w:pPr>
    </w:p>
    <w:p w14:paraId="220609DC" w14:textId="282ABCA5" w:rsidR="00922533" w:rsidRDefault="00922533" w:rsidP="006C6C23">
      <w:pPr>
        <w:rPr>
          <w:rFonts w:cs="Times New Roman"/>
        </w:rPr>
      </w:pPr>
      <w:r w:rsidRPr="00ED0C84">
        <w:rPr>
          <w:rFonts w:cs="Times New Roman"/>
        </w:rPr>
        <w:t xml:space="preserve">Si la qualité des prestations se retrouve en </w:t>
      </w:r>
      <w:proofErr w:type="spellStart"/>
      <w:r w:rsidRPr="00ED0C84">
        <w:rPr>
          <w:rFonts w:cs="Times New Roman"/>
        </w:rPr>
        <w:t>deça</w:t>
      </w:r>
      <w:proofErr w:type="spellEnd"/>
      <w:r w:rsidRPr="00ED0C84">
        <w:rPr>
          <w:rFonts w:cs="Times New Roman"/>
        </w:rPr>
        <w:t xml:space="preserve"> du seuil d’acceptabilité, le titulaire est alors convoqué pour une constatation et la réalisation d’un contrôle contradictoire. Dans cette hypothèse, le titulaire se verra dans l’obligation de mettre en place un plan d’action qualité.</w:t>
      </w:r>
    </w:p>
    <w:p w14:paraId="0A93DE49" w14:textId="77777777" w:rsidR="006C6C23" w:rsidRPr="00ED0C84" w:rsidRDefault="006C6C23" w:rsidP="006C6C23">
      <w:pPr>
        <w:rPr>
          <w:rFonts w:cs="Times New Roman"/>
        </w:rPr>
      </w:pPr>
    </w:p>
    <w:p w14:paraId="5CB4EF33" w14:textId="41BAE086" w:rsidR="00922533" w:rsidRDefault="00922533" w:rsidP="006C6C23">
      <w:pPr>
        <w:rPr>
          <w:rFonts w:cs="Times New Roman"/>
        </w:rPr>
      </w:pPr>
      <w:r w:rsidRPr="00ED0C84">
        <w:rPr>
          <w:rFonts w:cs="Times New Roman"/>
        </w:rPr>
        <w:t>Le contrôle suivant la mise en place du plan d’action se fera contradictoirement avec le titulaire afin de constater les améliorations.</w:t>
      </w:r>
    </w:p>
    <w:p w14:paraId="3944594F" w14:textId="77777777" w:rsidR="006C6C23" w:rsidRPr="00ED0C84" w:rsidRDefault="006C6C23" w:rsidP="006C6C23">
      <w:pPr>
        <w:rPr>
          <w:rFonts w:cs="Times New Roman"/>
        </w:rPr>
      </w:pPr>
    </w:p>
    <w:p w14:paraId="24494CCC" w14:textId="77777777" w:rsidR="00922533" w:rsidRPr="00ED0C84" w:rsidRDefault="00922533" w:rsidP="006C6C23">
      <w:pPr>
        <w:rPr>
          <w:rFonts w:cs="Times New Roman"/>
        </w:rPr>
      </w:pPr>
      <w:r w:rsidRPr="00ED0C84">
        <w:rPr>
          <w:rFonts w:cs="Times New Roman"/>
        </w:rPr>
        <w:t xml:space="preserve">Le cas échéant, si la qualité des prestations demeure inférieure, à l’issu de ce second contrôle, au seuil d’acceptabilité, le titulaire se verra appliquer les pénalités afférentes au manquement. </w:t>
      </w:r>
    </w:p>
    <w:p w14:paraId="2B13FCB6" w14:textId="77777777" w:rsidR="00922533" w:rsidRPr="00ED0C84" w:rsidRDefault="00922533" w:rsidP="006C6C23">
      <w:pPr>
        <w:rPr>
          <w:rFonts w:cs="Times New Roman"/>
        </w:rPr>
      </w:pPr>
    </w:p>
    <w:p w14:paraId="38D29A59" w14:textId="773212C0" w:rsidR="00922533" w:rsidRPr="00ED0C84" w:rsidRDefault="00922533" w:rsidP="006C6C23">
      <w:pPr>
        <w:rPr>
          <w:rFonts w:cs="Times New Roman"/>
        </w:rPr>
      </w:pPr>
      <w:r w:rsidRPr="00ED0C84">
        <w:rPr>
          <w:rFonts w:cs="Times New Roman"/>
        </w:rPr>
        <w:t>Exemple de « fiche de contrôle de qualité des prestations</w:t>
      </w:r>
      <w:r w:rsidR="001265CB" w:rsidRPr="00ED0C84">
        <w:rPr>
          <w:rFonts w:cs="Times New Roman"/>
        </w:rPr>
        <w:t> »</w:t>
      </w:r>
      <w:r w:rsidR="00781481" w:rsidRPr="00ED0C84">
        <w:rPr>
          <w:rFonts w:cs="Times New Roman"/>
        </w:rPr>
        <w:t xml:space="preserve"> (voir également le tableau ci-dessous)</w:t>
      </w:r>
      <w:r w:rsidRPr="00ED0C84">
        <w:rPr>
          <w:rFonts w:cs="Times New Roman"/>
        </w:rPr>
        <w:t xml:space="preserve">: </w:t>
      </w:r>
    </w:p>
    <w:p w14:paraId="02782612" w14:textId="77777777" w:rsidR="00922533" w:rsidRPr="00ED0C84" w:rsidRDefault="00922533" w:rsidP="00922533">
      <w:pPr>
        <w:rPr>
          <w:rFonts w:cs="Times New Roman"/>
        </w:rPr>
      </w:pPr>
    </w:p>
    <w:tbl>
      <w:tblPr>
        <w:tblW w:w="3617" w:type="pct"/>
        <w:tblCellMar>
          <w:left w:w="70" w:type="dxa"/>
          <w:right w:w="70" w:type="dxa"/>
        </w:tblCellMar>
        <w:tblLook w:val="04A0" w:firstRow="1" w:lastRow="0" w:firstColumn="1" w:lastColumn="0" w:noHBand="0" w:noVBand="1"/>
      </w:tblPr>
      <w:tblGrid>
        <w:gridCol w:w="469"/>
        <w:gridCol w:w="1615"/>
        <w:gridCol w:w="509"/>
        <w:gridCol w:w="408"/>
        <w:gridCol w:w="3562"/>
      </w:tblGrid>
      <w:tr w:rsidR="007D20D6" w:rsidRPr="00ED0C84" w14:paraId="22FCA802" w14:textId="77777777" w:rsidTr="007D20D6">
        <w:trPr>
          <w:trHeight w:val="288"/>
        </w:trPr>
        <w:tc>
          <w:tcPr>
            <w:tcW w:w="340" w:type="pct"/>
            <w:tcBorders>
              <w:top w:val="nil"/>
              <w:left w:val="nil"/>
              <w:bottom w:val="nil"/>
              <w:right w:val="nil"/>
            </w:tcBorders>
            <w:shd w:val="clear" w:color="auto" w:fill="auto"/>
            <w:noWrap/>
            <w:vAlign w:val="bottom"/>
            <w:hideMark/>
          </w:tcPr>
          <w:p w14:paraId="56593CEE" w14:textId="77777777" w:rsidR="007D20D6" w:rsidRPr="00ED0C84" w:rsidRDefault="007D20D6" w:rsidP="009E2F84">
            <w:pPr>
              <w:jc w:val="left"/>
              <w:rPr>
                <w:rFonts w:eastAsia="Times New Roman" w:cs="Times New Roman"/>
                <w:sz w:val="20"/>
                <w:szCs w:val="20"/>
                <w:lang w:eastAsia="fr-FR"/>
              </w:rPr>
            </w:pPr>
          </w:p>
        </w:tc>
        <w:tc>
          <w:tcPr>
            <w:tcW w:w="4660" w:type="pct"/>
            <w:gridSpan w:val="4"/>
            <w:tcBorders>
              <w:top w:val="nil"/>
              <w:left w:val="nil"/>
              <w:bottom w:val="nil"/>
              <w:right w:val="nil"/>
            </w:tcBorders>
            <w:shd w:val="clear" w:color="auto" w:fill="auto"/>
            <w:noWrap/>
            <w:vAlign w:val="bottom"/>
            <w:hideMark/>
          </w:tcPr>
          <w:p w14:paraId="38835FBD" w14:textId="77777777" w:rsidR="007D20D6" w:rsidRPr="00ED0C84" w:rsidRDefault="007D20D6" w:rsidP="009E2F84">
            <w:pPr>
              <w:jc w:val="left"/>
              <w:rPr>
                <w:rFonts w:eastAsia="Times New Roman" w:cs="Times New Roman"/>
                <w:sz w:val="20"/>
                <w:szCs w:val="20"/>
                <w:lang w:eastAsia="fr-FR"/>
              </w:rPr>
            </w:pPr>
          </w:p>
        </w:tc>
      </w:tr>
      <w:tr w:rsidR="007D20D6" w:rsidRPr="00ED0C84" w14:paraId="4AE954D3" w14:textId="77777777" w:rsidTr="007D20D6">
        <w:trPr>
          <w:trHeight w:val="300"/>
        </w:trPr>
        <w:tc>
          <w:tcPr>
            <w:tcW w:w="340" w:type="pct"/>
            <w:tcBorders>
              <w:top w:val="nil"/>
              <w:left w:val="nil"/>
              <w:bottom w:val="nil"/>
              <w:right w:val="nil"/>
            </w:tcBorders>
            <w:shd w:val="clear" w:color="auto" w:fill="auto"/>
            <w:noWrap/>
            <w:vAlign w:val="bottom"/>
            <w:hideMark/>
          </w:tcPr>
          <w:p w14:paraId="51C6201B" w14:textId="77777777" w:rsidR="007D20D6" w:rsidRPr="00ED0C84" w:rsidRDefault="007D20D6" w:rsidP="009E2F84">
            <w:pPr>
              <w:jc w:val="left"/>
              <w:rPr>
                <w:rFonts w:eastAsia="Times New Roman" w:cs="Times New Roman"/>
                <w:sz w:val="20"/>
                <w:szCs w:val="20"/>
                <w:lang w:eastAsia="fr-FR"/>
              </w:rPr>
            </w:pPr>
          </w:p>
        </w:tc>
        <w:tc>
          <w:tcPr>
            <w:tcW w:w="4660" w:type="pct"/>
            <w:gridSpan w:val="4"/>
            <w:tcBorders>
              <w:top w:val="nil"/>
              <w:left w:val="nil"/>
              <w:bottom w:val="nil"/>
              <w:right w:val="nil"/>
            </w:tcBorders>
            <w:shd w:val="clear" w:color="auto" w:fill="auto"/>
            <w:noWrap/>
            <w:vAlign w:val="bottom"/>
            <w:hideMark/>
          </w:tcPr>
          <w:p w14:paraId="38CA7B4F" w14:textId="77777777" w:rsidR="007D20D6" w:rsidRPr="00ED0C84" w:rsidRDefault="007D20D6" w:rsidP="009E2F84">
            <w:pPr>
              <w:jc w:val="left"/>
              <w:rPr>
                <w:rFonts w:eastAsia="Times New Roman" w:cs="Times New Roman"/>
                <w:sz w:val="20"/>
                <w:szCs w:val="20"/>
                <w:lang w:eastAsia="fr-FR"/>
              </w:rPr>
            </w:pPr>
          </w:p>
        </w:tc>
      </w:tr>
      <w:tr w:rsidR="007D20D6" w:rsidRPr="00ED0C84" w14:paraId="20B94657" w14:textId="77777777" w:rsidTr="007D20D6">
        <w:trPr>
          <w:gridAfter w:val="1"/>
          <w:wAfter w:w="2739" w:type="pct"/>
          <w:trHeight w:val="300"/>
        </w:trPr>
        <w:tc>
          <w:tcPr>
            <w:tcW w:w="1511" w:type="pct"/>
            <w:gridSpan w:val="2"/>
            <w:tcBorders>
              <w:top w:val="single" w:sz="8" w:space="0" w:color="auto"/>
              <w:left w:val="single" w:sz="8" w:space="0" w:color="auto"/>
              <w:bottom w:val="nil"/>
              <w:right w:val="single" w:sz="8" w:space="0" w:color="auto"/>
            </w:tcBorders>
            <w:shd w:val="clear" w:color="auto" w:fill="auto"/>
            <w:noWrap/>
            <w:vAlign w:val="center"/>
            <w:hideMark/>
          </w:tcPr>
          <w:p w14:paraId="7467F54C" w14:textId="77777777" w:rsidR="007D20D6" w:rsidRPr="00ED0C84" w:rsidRDefault="007D20D6" w:rsidP="009E2F84">
            <w:pPr>
              <w:jc w:val="center"/>
              <w:rPr>
                <w:rFonts w:eastAsia="Times New Roman" w:cs="Times New Roman"/>
                <w:b/>
                <w:bCs/>
                <w:color w:val="000000"/>
                <w:lang w:eastAsia="fr-FR"/>
              </w:rPr>
            </w:pPr>
            <w:r w:rsidRPr="00ED0C84">
              <w:rPr>
                <w:rFonts w:eastAsia="Times New Roman" w:cs="Times New Roman"/>
                <w:b/>
                <w:bCs/>
                <w:color w:val="000000"/>
                <w:lang w:eastAsia="fr-FR"/>
              </w:rPr>
              <w:t>M</w:t>
            </w:r>
            <w:r w:rsidRPr="00ED0C84">
              <w:rPr>
                <w:rFonts w:eastAsia="Times New Roman" w:cs="Times New Roman"/>
                <w:b/>
                <w:bCs/>
                <w:lang w:eastAsia="fr-FR"/>
              </w:rPr>
              <w:t>ét</w:t>
            </w:r>
            <w:r w:rsidR="00FF3725" w:rsidRPr="00ED0C84">
              <w:rPr>
                <w:rFonts w:eastAsia="Times New Roman" w:cs="Times New Roman"/>
                <w:b/>
                <w:bCs/>
                <w:lang w:eastAsia="fr-FR"/>
              </w:rPr>
              <w:t>h</w:t>
            </w:r>
            <w:r w:rsidRPr="00ED0C84">
              <w:rPr>
                <w:rFonts w:eastAsia="Times New Roman" w:cs="Times New Roman"/>
                <w:b/>
                <w:bCs/>
                <w:color w:val="000000"/>
                <w:lang w:eastAsia="fr-FR"/>
              </w:rPr>
              <w:t xml:space="preserve">ode de notation </w:t>
            </w:r>
          </w:p>
        </w:tc>
        <w:tc>
          <w:tcPr>
            <w:tcW w:w="414" w:type="pct"/>
            <w:tcBorders>
              <w:top w:val="nil"/>
              <w:left w:val="nil"/>
              <w:bottom w:val="nil"/>
              <w:right w:val="nil"/>
            </w:tcBorders>
            <w:shd w:val="clear" w:color="auto" w:fill="auto"/>
            <w:noWrap/>
            <w:vAlign w:val="center"/>
            <w:hideMark/>
          </w:tcPr>
          <w:p w14:paraId="533A4BDC" w14:textId="77777777" w:rsidR="007D20D6" w:rsidRPr="00ED0C84" w:rsidRDefault="007D20D6" w:rsidP="009E2F84">
            <w:pPr>
              <w:jc w:val="center"/>
              <w:rPr>
                <w:rFonts w:eastAsia="Times New Roman" w:cs="Times New Roman"/>
                <w:b/>
                <w:bCs/>
                <w:color w:val="000000"/>
                <w:lang w:eastAsia="fr-FR"/>
              </w:rPr>
            </w:pPr>
          </w:p>
        </w:tc>
        <w:tc>
          <w:tcPr>
            <w:tcW w:w="336" w:type="pct"/>
            <w:tcBorders>
              <w:top w:val="nil"/>
              <w:left w:val="nil"/>
              <w:bottom w:val="nil"/>
              <w:right w:val="nil"/>
            </w:tcBorders>
            <w:shd w:val="clear" w:color="auto" w:fill="auto"/>
            <w:noWrap/>
            <w:vAlign w:val="bottom"/>
            <w:hideMark/>
          </w:tcPr>
          <w:p w14:paraId="7E7D1C72" w14:textId="77777777" w:rsidR="007D20D6" w:rsidRPr="00ED0C84" w:rsidRDefault="007D20D6" w:rsidP="009E2F84">
            <w:pPr>
              <w:jc w:val="center"/>
              <w:rPr>
                <w:rFonts w:eastAsia="Times New Roman" w:cs="Times New Roman"/>
                <w:sz w:val="20"/>
                <w:szCs w:val="20"/>
                <w:lang w:eastAsia="fr-FR"/>
              </w:rPr>
            </w:pPr>
          </w:p>
        </w:tc>
      </w:tr>
      <w:tr w:rsidR="007D20D6" w:rsidRPr="00ED0C84" w14:paraId="5BECD328" w14:textId="77777777" w:rsidTr="007D20D6">
        <w:trPr>
          <w:gridAfter w:val="1"/>
          <w:wAfter w:w="2739" w:type="pct"/>
          <w:trHeight w:val="288"/>
        </w:trPr>
        <w:tc>
          <w:tcPr>
            <w:tcW w:w="1511" w:type="pct"/>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ECC3412" w14:textId="77777777" w:rsidR="007D20D6" w:rsidRPr="00ED0C84" w:rsidRDefault="009E2F84" w:rsidP="009E2F84">
            <w:pPr>
              <w:jc w:val="center"/>
              <w:rPr>
                <w:rFonts w:eastAsia="Times New Roman" w:cs="Times New Roman"/>
                <w:color w:val="000000"/>
                <w:lang w:eastAsia="fr-FR"/>
              </w:rPr>
            </w:pPr>
            <w:r w:rsidRPr="00ED0C84">
              <w:rPr>
                <w:rFonts w:eastAsia="Times New Roman" w:cs="Times New Roman"/>
                <w:color w:val="000000"/>
                <w:lang w:eastAsia="fr-FR"/>
              </w:rPr>
              <w:t>Très bien fait</w:t>
            </w:r>
            <w:r w:rsidR="007D20D6" w:rsidRPr="00ED0C84">
              <w:rPr>
                <w:rFonts w:eastAsia="Times New Roman" w:cs="Times New Roman"/>
                <w:color w:val="000000"/>
                <w:lang w:eastAsia="fr-FR"/>
              </w:rPr>
              <w:t xml:space="preserve"> </w:t>
            </w:r>
          </w:p>
        </w:tc>
        <w:tc>
          <w:tcPr>
            <w:tcW w:w="414" w:type="pct"/>
            <w:tcBorders>
              <w:top w:val="single" w:sz="8" w:space="0" w:color="auto"/>
              <w:left w:val="nil"/>
              <w:bottom w:val="single" w:sz="4" w:space="0" w:color="auto"/>
              <w:right w:val="single" w:sz="8" w:space="0" w:color="auto"/>
            </w:tcBorders>
            <w:shd w:val="clear" w:color="auto" w:fill="auto"/>
            <w:noWrap/>
            <w:vAlign w:val="center"/>
            <w:hideMark/>
          </w:tcPr>
          <w:p w14:paraId="7AF686C7"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3</w:t>
            </w:r>
          </w:p>
        </w:tc>
        <w:tc>
          <w:tcPr>
            <w:tcW w:w="336" w:type="pct"/>
            <w:tcBorders>
              <w:top w:val="nil"/>
              <w:left w:val="nil"/>
              <w:bottom w:val="nil"/>
              <w:right w:val="nil"/>
            </w:tcBorders>
            <w:shd w:val="clear" w:color="auto" w:fill="auto"/>
            <w:noWrap/>
            <w:vAlign w:val="bottom"/>
            <w:hideMark/>
          </w:tcPr>
          <w:p w14:paraId="5E9D8464" w14:textId="77777777" w:rsidR="007D20D6" w:rsidRPr="00ED0C84" w:rsidRDefault="007D20D6" w:rsidP="009E2F84">
            <w:pPr>
              <w:jc w:val="center"/>
              <w:rPr>
                <w:rFonts w:eastAsia="Times New Roman" w:cs="Times New Roman"/>
                <w:color w:val="000000"/>
                <w:lang w:eastAsia="fr-FR"/>
              </w:rPr>
            </w:pPr>
          </w:p>
        </w:tc>
      </w:tr>
      <w:tr w:rsidR="007D20D6" w:rsidRPr="00ED0C84" w14:paraId="70419D15" w14:textId="77777777" w:rsidTr="007D20D6">
        <w:trPr>
          <w:gridAfter w:val="1"/>
          <w:wAfter w:w="2739" w:type="pct"/>
          <w:trHeight w:val="288"/>
        </w:trPr>
        <w:tc>
          <w:tcPr>
            <w:tcW w:w="1511" w:type="pct"/>
            <w:gridSpan w:val="2"/>
            <w:tcBorders>
              <w:top w:val="nil"/>
              <w:left w:val="single" w:sz="8" w:space="0" w:color="auto"/>
              <w:bottom w:val="single" w:sz="4" w:space="0" w:color="auto"/>
              <w:right w:val="single" w:sz="4" w:space="0" w:color="auto"/>
            </w:tcBorders>
            <w:shd w:val="clear" w:color="auto" w:fill="auto"/>
            <w:noWrap/>
            <w:vAlign w:val="center"/>
            <w:hideMark/>
          </w:tcPr>
          <w:p w14:paraId="276D95C7" w14:textId="77777777" w:rsidR="007D20D6" w:rsidRPr="00ED0C84" w:rsidRDefault="009E2F84" w:rsidP="009E2F84">
            <w:pPr>
              <w:jc w:val="center"/>
              <w:rPr>
                <w:rFonts w:eastAsia="Times New Roman" w:cs="Times New Roman"/>
                <w:color w:val="000000"/>
                <w:lang w:eastAsia="fr-FR"/>
              </w:rPr>
            </w:pPr>
            <w:r w:rsidRPr="00ED0C84">
              <w:rPr>
                <w:rFonts w:eastAsia="Times New Roman" w:cs="Times New Roman"/>
                <w:color w:val="000000"/>
                <w:lang w:eastAsia="fr-FR"/>
              </w:rPr>
              <w:t>Bien fait</w:t>
            </w:r>
            <w:r w:rsidR="007D20D6" w:rsidRPr="00ED0C84">
              <w:rPr>
                <w:rFonts w:eastAsia="Times New Roman" w:cs="Times New Roman"/>
                <w:color w:val="000000"/>
                <w:lang w:eastAsia="fr-FR"/>
              </w:rPr>
              <w:t> </w:t>
            </w:r>
          </w:p>
        </w:tc>
        <w:tc>
          <w:tcPr>
            <w:tcW w:w="414" w:type="pct"/>
            <w:tcBorders>
              <w:top w:val="nil"/>
              <w:left w:val="nil"/>
              <w:bottom w:val="single" w:sz="4" w:space="0" w:color="auto"/>
              <w:right w:val="single" w:sz="8" w:space="0" w:color="auto"/>
            </w:tcBorders>
            <w:shd w:val="clear" w:color="auto" w:fill="auto"/>
            <w:noWrap/>
            <w:vAlign w:val="center"/>
            <w:hideMark/>
          </w:tcPr>
          <w:p w14:paraId="3217AA84"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2</w:t>
            </w:r>
          </w:p>
        </w:tc>
        <w:tc>
          <w:tcPr>
            <w:tcW w:w="336" w:type="pct"/>
            <w:tcBorders>
              <w:top w:val="nil"/>
              <w:left w:val="nil"/>
              <w:bottom w:val="nil"/>
              <w:right w:val="nil"/>
            </w:tcBorders>
            <w:shd w:val="clear" w:color="auto" w:fill="auto"/>
            <w:noWrap/>
            <w:vAlign w:val="bottom"/>
            <w:hideMark/>
          </w:tcPr>
          <w:p w14:paraId="50F55EC5" w14:textId="77777777" w:rsidR="007D20D6" w:rsidRPr="00ED0C84" w:rsidRDefault="007D20D6" w:rsidP="009E2F84">
            <w:pPr>
              <w:jc w:val="center"/>
              <w:rPr>
                <w:rFonts w:eastAsia="Times New Roman" w:cs="Times New Roman"/>
                <w:color w:val="000000"/>
                <w:lang w:eastAsia="fr-FR"/>
              </w:rPr>
            </w:pPr>
          </w:p>
        </w:tc>
      </w:tr>
      <w:tr w:rsidR="007D20D6" w:rsidRPr="00ED0C84" w14:paraId="4E95BCFD" w14:textId="77777777" w:rsidTr="007D20D6">
        <w:trPr>
          <w:gridAfter w:val="1"/>
          <w:wAfter w:w="2739" w:type="pct"/>
          <w:trHeight w:val="288"/>
        </w:trPr>
        <w:tc>
          <w:tcPr>
            <w:tcW w:w="1511" w:type="pct"/>
            <w:gridSpan w:val="2"/>
            <w:tcBorders>
              <w:top w:val="nil"/>
              <w:left w:val="single" w:sz="8" w:space="0" w:color="auto"/>
              <w:bottom w:val="single" w:sz="4" w:space="0" w:color="auto"/>
              <w:right w:val="single" w:sz="4" w:space="0" w:color="auto"/>
            </w:tcBorders>
            <w:shd w:val="clear" w:color="auto" w:fill="auto"/>
            <w:noWrap/>
            <w:vAlign w:val="center"/>
            <w:hideMark/>
          </w:tcPr>
          <w:p w14:paraId="20340F97"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Mal fait</w:t>
            </w:r>
          </w:p>
        </w:tc>
        <w:tc>
          <w:tcPr>
            <w:tcW w:w="414" w:type="pct"/>
            <w:tcBorders>
              <w:top w:val="nil"/>
              <w:left w:val="nil"/>
              <w:bottom w:val="single" w:sz="4" w:space="0" w:color="auto"/>
              <w:right w:val="single" w:sz="8" w:space="0" w:color="auto"/>
            </w:tcBorders>
            <w:shd w:val="clear" w:color="auto" w:fill="auto"/>
            <w:noWrap/>
            <w:vAlign w:val="center"/>
            <w:hideMark/>
          </w:tcPr>
          <w:p w14:paraId="0846C922"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1</w:t>
            </w:r>
          </w:p>
        </w:tc>
        <w:tc>
          <w:tcPr>
            <w:tcW w:w="336" w:type="pct"/>
            <w:tcBorders>
              <w:top w:val="nil"/>
              <w:left w:val="nil"/>
              <w:bottom w:val="nil"/>
              <w:right w:val="nil"/>
            </w:tcBorders>
            <w:shd w:val="clear" w:color="auto" w:fill="auto"/>
            <w:noWrap/>
            <w:vAlign w:val="bottom"/>
            <w:hideMark/>
          </w:tcPr>
          <w:p w14:paraId="1E9ED673" w14:textId="77777777" w:rsidR="007D20D6" w:rsidRPr="00ED0C84" w:rsidRDefault="007D20D6" w:rsidP="009E2F84">
            <w:pPr>
              <w:jc w:val="center"/>
              <w:rPr>
                <w:rFonts w:eastAsia="Times New Roman" w:cs="Times New Roman"/>
                <w:color w:val="000000"/>
                <w:lang w:eastAsia="fr-FR"/>
              </w:rPr>
            </w:pPr>
          </w:p>
        </w:tc>
      </w:tr>
      <w:tr w:rsidR="007D20D6" w:rsidRPr="00ED0C84" w14:paraId="51CC9341" w14:textId="77777777" w:rsidTr="007D20D6">
        <w:trPr>
          <w:gridAfter w:val="1"/>
          <w:wAfter w:w="2739" w:type="pct"/>
          <w:trHeight w:val="300"/>
        </w:trPr>
        <w:tc>
          <w:tcPr>
            <w:tcW w:w="1511" w:type="pct"/>
            <w:gridSpan w:val="2"/>
            <w:tcBorders>
              <w:top w:val="nil"/>
              <w:left w:val="single" w:sz="8" w:space="0" w:color="auto"/>
              <w:bottom w:val="single" w:sz="8" w:space="0" w:color="auto"/>
              <w:right w:val="single" w:sz="4" w:space="0" w:color="auto"/>
            </w:tcBorders>
            <w:shd w:val="clear" w:color="auto" w:fill="auto"/>
            <w:noWrap/>
            <w:vAlign w:val="center"/>
            <w:hideMark/>
          </w:tcPr>
          <w:p w14:paraId="61800D20"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 xml:space="preserve">Non fait </w:t>
            </w:r>
          </w:p>
        </w:tc>
        <w:tc>
          <w:tcPr>
            <w:tcW w:w="414" w:type="pct"/>
            <w:tcBorders>
              <w:top w:val="nil"/>
              <w:left w:val="nil"/>
              <w:bottom w:val="single" w:sz="8" w:space="0" w:color="auto"/>
              <w:right w:val="single" w:sz="8" w:space="0" w:color="auto"/>
            </w:tcBorders>
            <w:shd w:val="clear" w:color="auto" w:fill="auto"/>
            <w:noWrap/>
            <w:vAlign w:val="center"/>
            <w:hideMark/>
          </w:tcPr>
          <w:p w14:paraId="08846EF4" w14:textId="77777777" w:rsidR="007D20D6" w:rsidRPr="00ED0C84" w:rsidRDefault="007D20D6" w:rsidP="009E2F84">
            <w:pPr>
              <w:jc w:val="center"/>
              <w:rPr>
                <w:rFonts w:eastAsia="Times New Roman" w:cs="Times New Roman"/>
                <w:color w:val="000000"/>
                <w:lang w:eastAsia="fr-FR"/>
              </w:rPr>
            </w:pPr>
            <w:r w:rsidRPr="00ED0C84">
              <w:rPr>
                <w:rFonts w:eastAsia="Times New Roman" w:cs="Times New Roman"/>
                <w:color w:val="000000"/>
                <w:lang w:eastAsia="fr-FR"/>
              </w:rPr>
              <w:t>0</w:t>
            </w:r>
          </w:p>
        </w:tc>
        <w:tc>
          <w:tcPr>
            <w:tcW w:w="336" w:type="pct"/>
            <w:tcBorders>
              <w:top w:val="nil"/>
              <w:left w:val="nil"/>
              <w:bottom w:val="nil"/>
              <w:right w:val="nil"/>
            </w:tcBorders>
            <w:shd w:val="clear" w:color="auto" w:fill="auto"/>
            <w:noWrap/>
            <w:vAlign w:val="bottom"/>
            <w:hideMark/>
          </w:tcPr>
          <w:p w14:paraId="5BA13073" w14:textId="77777777" w:rsidR="007D20D6" w:rsidRPr="00ED0C84" w:rsidRDefault="007D20D6" w:rsidP="009E2F84">
            <w:pPr>
              <w:jc w:val="center"/>
              <w:rPr>
                <w:rFonts w:eastAsia="Times New Roman" w:cs="Times New Roman"/>
                <w:color w:val="000000"/>
                <w:lang w:eastAsia="fr-FR"/>
              </w:rPr>
            </w:pPr>
          </w:p>
        </w:tc>
      </w:tr>
    </w:tbl>
    <w:p w14:paraId="3039F889" w14:textId="77777777" w:rsidR="007D20D6" w:rsidRPr="00ED0C84" w:rsidRDefault="007D20D6" w:rsidP="00922533">
      <w:pPr>
        <w:rPr>
          <w:rFonts w:cs="Times New Roman"/>
        </w:rPr>
      </w:pPr>
    </w:p>
    <w:p w14:paraId="3B006408" w14:textId="77777777" w:rsidR="00922533" w:rsidRPr="00ED0C84" w:rsidRDefault="00922533">
      <w:pPr>
        <w:spacing w:after="160" w:line="259" w:lineRule="auto"/>
        <w:jc w:val="left"/>
        <w:rPr>
          <w:rFonts w:cs="Times New Roman"/>
        </w:rPr>
      </w:pPr>
    </w:p>
    <w:p w14:paraId="51F67294" w14:textId="7F9A7AF0" w:rsidR="006C6C23" w:rsidRDefault="006C6C23">
      <w:pPr>
        <w:rPr>
          <w:rFonts w:cs="Times New Roman"/>
        </w:rPr>
      </w:pPr>
    </w:p>
    <w:p w14:paraId="646B44F8" w14:textId="4C35FFDB" w:rsidR="006C6C23" w:rsidRDefault="006C6C23">
      <w:pPr>
        <w:rPr>
          <w:rFonts w:eastAsia="Times New Roman" w:cs="Times New Roman"/>
          <w:color w:val="000000"/>
          <w:lang w:eastAsia="fr-FR"/>
        </w:rPr>
      </w:pPr>
      <w:r>
        <w:rPr>
          <w:rFonts w:eastAsia="Times New Roman" w:cs="Times New Roman"/>
          <w:color w:val="000000"/>
          <w:lang w:eastAsia="fr-FR"/>
        </w:rPr>
        <w:t xml:space="preserve">Si </w:t>
      </w:r>
      <w:r w:rsidRPr="00ED0C84">
        <w:rPr>
          <w:rFonts w:eastAsia="Times New Roman" w:cs="Times New Roman"/>
          <w:color w:val="000000"/>
          <w:lang w:eastAsia="fr-FR"/>
        </w:rPr>
        <w:t>l'évaluation donne lieu à un résultat inférieur à 75% de satisfaction, un contrôle contradictoire a lieu entre le titulaire du marché et le centre concerné</w:t>
      </w:r>
      <w:r>
        <w:rPr>
          <w:rFonts w:eastAsia="Times New Roman" w:cs="Times New Roman"/>
          <w:color w:val="000000"/>
          <w:lang w:eastAsia="fr-FR"/>
        </w:rPr>
        <w:t>.</w:t>
      </w:r>
    </w:p>
    <w:p w14:paraId="4EA55F42" w14:textId="1E3D7294" w:rsidR="006C6C23" w:rsidRDefault="006C6C23">
      <w:pPr>
        <w:rPr>
          <w:rFonts w:eastAsia="Times New Roman" w:cs="Times New Roman"/>
          <w:color w:val="000000"/>
          <w:lang w:eastAsia="fr-FR"/>
        </w:rPr>
      </w:pPr>
    </w:p>
    <w:p w14:paraId="366165C4" w14:textId="496613E9" w:rsidR="006C6C23" w:rsidRDefault="006C6C23">
      <w:pPr>
        <w:rPr>
          <w:rFonts w:eastAsia="Times New Roman" w:cs="Times New Roman"/>
          <w:color w:val="000000"/>
          <w:lang w:eastAsia="fr-FR"/>
        </w:rPr>
      </w:pPr>
      <w:r w:rsidRPr="00ED0C84">
        <w:rPr>
          <w:rFonts w:eastAsia="Times New Roman" w:cs="Times New Roman"/>
          <w:color w:val="000000"/>
          <w:lang w:eastAsia="fr-FR"/>
        </w:rPr>
        <w:t>Les notes attribuées doivent être</w:t>
      </w:r>
      <w:r>
        <w:rPr>
          <w:rFonts w:eastAsia="Times New Roman" w:cs="Times New Roman"/>
          <w:color w:val="000000"/>
          <w:lang w:eastAsia="fr-FR"/>
        </w:rPr>
        <w:t xml:space="preserve"> </w:t>
      </w:r>
      <w:r w:rsidRPr="00ED0C84">
        <w:rPr>
          <w:rFonts w:eastAsia="Times New Roman" w:cs="Times New Roman"/>
          <w:color w:val="000000"/>
          <w:lang w:eastAsia="fr-FR"/>
        </w:rPr>
        <w:t>validées par les deux parties</w:t>
      </w:r>
      <w:r>
        <w:rPr>
          <w:rFonts w:eastAsia="Times New Roman" w:cs="Times New Roman"/>
          <w:color w:val="000000"/>
          <w:lang w:eastAsia="fr-FR"/>
        </w:rPr>
        <w:t>.</w:t>
      </w:r>
    </w:p>
    <w:p w14:paraId="1B6EF13E" w14:textId="1A865CCB" w:rsidR="006C6C23" w:rsidRDefault="006C6C23">
      <w:pPr>
        <w:rPr>
          <w:rFonts w:eastAsia="Times New Roman" w:cs="Times New Roman"/>
          <w:color w:val="000000"/>
          <w:lang w:eastAsia="fr-FR"/>
        </w:rPr>
      </w:pPr>
      <w:r w:rsidRPr="00ED0C84">
        <w:rPr>
          <w:rFonts w:eastAsia="Times New Roman" w:cs="Times New Roman"/>
          <w:color w:val="000000"/>
          <w:lang w:eastAsia="fr-FR"/>
        </w:rPr>
        <w:t>A l'issue de ce contrôle, le titulaire met en place un plan d'action qualité</w:t>
      </w:r>
      <w:r>
        <w:rPr>
          <w:rFonts w:eastAsia="Times New Roman" w:cs="Times New Roman"/>
          <w:color w:val="000000"/>
          <w:lang w:eastAsia="fr-FR"/>
        </w:rPr>
        <w:t>.</w:t>
      </w:r>
    </w:p>
    <w:p w14:paraId="02F6B4F6" w14:textId="3A3A9C3B" w:rsidR="006C6C23" w:rsidRDefault="006C6C23">
      <w:pPr>
        <w:rPr>
          <w:rFonts w:eastAsia="Times New Roman" w:cs="Times New Roman"/>
          <w:color w:val="000000"/>
          <w:lang w:eastAsia="fr-FR"/>
        </w:rPr>
      </w:pPr>
      <w:r w:rsidRPr="00ED0C84">
        <w:rPr>
          <w:rFonts w:eastAsia="Times New Roman" w:cs="Times New Roman"/>
          <w:color w:val="000000"/>
          <w:lang w:eastAsia="fr-FR"/>
        </w:rPr>
        <w:t>1 mois après la date de mise en place de ce plan d'action, un nouveau contrôle contradictoire est effectué par les deux parties</w:t>
      </w:r>
      <w:r>
        <w:rPr>
          <w:rFonts w:eastAsia="Times New Roman" w:cs="Times New Roman"/>
          <w:color w:val="000000"/>
          <w:lang w:eastAsia="fr-FR"/>
        </w:rPr>
        <w:t>.</w:t>
      </w:r>
    </w:p>
    <w:p w14:paraId="10115E97" w14:textId="354ADC21" w:rsidR="006C6C23" w:rsidRPr="00ED0C84" w:rsidRDefault="006C6C23">
      <w:pPr>
        <w:rPr>
          <w:rFonts w:cs="Times New Roman"/>
        </w:rPr>
        <w:sectPr w:rsidR="006C6C23" w:rsidRPr="00ED0C84">
          <w:footerReference w:type="default" r:id="rId8"/>
          <w:pgSz w:w="11906" w:h="16838"/>
          <w:pgMar w:top="1417" w:right="1417" w:bottom="1417" w:left="1417" w:header="708" w:footer="708" w:gutter="0"/>
          <w:cols w:space="708"/>
          <w:docGrid w:linePitch="360"/>
        </w:sectPr>
      </w:pPr>
      <w:r w:rsidRPr="00ED0C84">
        <w:rPr>
          <w:rFonts w:eastAsia="Times New Roman" w:cs="Times New Roman"/>
          <w:color w:val="000000"/>
          <w:lang w:eastAsia="fr-FR"/>
        </w:rPr>
        <w:t>Dans le cas où le seuil minimum de satisfaction n'est pas atteint (75%), les pénalités afférentes aux manquements constatés sont appliquées</w:t>
      </w:r>
    </w:p>
    <w:p w14:paraId="38E659D1" w14:textId="7B01F574" w:rsidR="001265CB" w:rsidRDefault="00A61A46" w:rsidP="00F919C6">
      <w:pPr>
        <w:rPr>
          <w:rFonts w:cs="Times New Roman"/>
          <w:b/>
        </w:rPr>
      </w:pPr>
      <w:r w:rsidRPr="00ED0C84">
        <w:rPr>
          <w:rFonts w:cs="Times New Roman"/>
          <w:b/>
        </w:rPr>
        <w:lastRenderedPageBreak/>
        <w:t xml:space="preserve">Un exemple de fiche de contrôle est </w:t>
      </w:r>
      <w:r w:rsidR="00F061E5" w:rsidRPr="00ED0C84">
        <w:rPr>
          <w:rFonts w:cs="Times New Roman"/>
          <w:b/>
        </w:rPr>
        <w:t>détaillé</w:t>
      </w:r>
      <w:r w:rsidRPr="00ED0C84">
        <w:rPr>
          <w:rFonts w:cs="Times New Roman"/>
          <w:b/>
        </w:rPr>
        <w:t xml:space="preserve"> sur le fichier </w:t>
      </w:r>
      <w:proofErr w:type="spellStart"/>
      <w:r w:rsidRPr="00ED0C84">
        <w:rPr>
          <w:rFonts w:cs="Times New Roman"/>
          <w:b/>
        </w:rPr>
        <w:t>excel</w:t>
      </w:r>
      <w:proofErr w:type="spellEnd"/>
      <w:r w:rsidRPr="00ED0C84">
        <w:rPr>
          <w:rFonts w:cs="Times New Roman"/>
          <w:b/>
        </w:rPr>
        <w:t xml:space="preserve"> nommé « Ex Fiche de contrôle »</w:t>
      </w:r>
    </w:p>
    <w:p w14:paraId="15325B1B" w14:textId="565C53A1" w:rsidR="00797904" w:rsidRDefault="00797904" w:rsidP="00F919C6">
      <w:pPr>
        <w:rPr>
          <w:rFonts w:cs="Times New Roman"/>
          <w:b/>
        </w:rPr>
      </w:pPr>
    </w:p>
    <w:p w14:paraId="2F01285F" w14:textId="4CD44D64" w:rsidR="00797904" w:rsidRPr="001414B7" w:rsidRDefault="00797904" w:rsidP="00F919C6">
      <w:pPr>
        <w:rPr>
          <w:rFonts w:cs="Times New Roman"/>
          <w:b/>
        </w:rPr>
      </w:pPr>
      <w:r w:rsidRPr="00797904">
        <w:rPr>
          <w:rFonts w:cs="Times New Roman"/>
          <w:b/>
          <w:noProof/>
          <w:lang w:eastAsia="fr-FR"/>
        </w:rPr>
        <w:drawing>
          <wp:inline distT="0" distB="0" distL="0" distR="0" wp14:anchorId="07A9DC5C" wp14:editId="45C4CEBF">
            <wp:extent cx="8891270" cy="451548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891270" cy="4515485"/>
                    </a:xfrm>
                    <a:prstGeom prst="rect">
                      <a:avLst/>
                    </a:prstGeom>
                  </pic:spPr>
                </pic:pic>
              </a:graphicData>
            </a:graphic>
          </wp:inline>
        </w:drawing>
      </w:r>
    </w:p>
    <w:sectPr w:rsidR="00797904" w:rsidRPr="001414B7" w:rsidSect="00383BB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3C7A2" w14:textId="77777777" w:rsidR="003C0533" w:rsidRDefault="003C0533" w:rsidP="00A6322D">
      <w:r>
        <w:separator/>
      </w:r>
    </w:p>
  </w:endnote>
  <w:endnote w:type="continuationSeparator" w:id="0">
    <w:p w14:paraId="24EA0533" w14:textId="77777777" w:rsidR="003C0533" w:rsidRDefault="003C0533" w:rsidP="00A6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F2618" w14:textId="67C31CB5" w:rsidR="003C0533" w:rsidRDefault="003C0533" w:rsidP="00A6322D">
    <w:pPr>
      <w:pStyle w:val="Pieddepage"/>
      <w:rPr>
        <w:i/>
      </w:rPr>
    </w:pPr>
    <w:r>
      <w:rPr>
        <w:i/>
      </w:rPr>
      <w:tab/>
    </w:r>
    <w:r>
      <w:rPr>
        <w:i/>
      </w:rPr>
      <w:tab/>
    </w:r>
    <w:r w:rsidRPr="003B2857">
      <w:rPr>
        <w:i/>
      </w:rPr>
      <w:t xml:space="preserve">Page </w:t>
    </w:r>
    <w:r w:rsidRPr="003B2857">
      <w:rPr>
        <w:i/>
      </w:rPr>
      <w:fldChar w:fldCharType="begin"/>
    </w:r>
    <w:r w:rsidRPr="003B2857">
      <w:rPr>
        <w:i/>
      </w:rPr>
      <w:instrText xml:space="preserve"> PAGE </w:instrText>
    </w:r>
    <w:r w:rsidRPr="003B2857">
      <w:rPr>
        <w:i/>
      </w:rPr>
      <w:fldChar w:fldCharType="separate"/>
    </w:r>
    <w:r w:rsidR="00CC5FE6">
      <w:rPr>
        <w:i/>
        <w:noProof/>
      </w:rPr>
      <w:t>10</w:t>
    </w:r>
    <w:r w:rsidRPr="003B2857">
      <w:rPr>
        <w:i/>
      </w:rPr>
      <w:fldChar w:fldCharType="end"/>
    </w:r>
    <w:r w:rsidRPr="003B2857">
      <w:rPr>
        <w:i/>
      </w:rPr>
      <w:t xml:space="preserve"> sur </w:t>
    </w:r>
    <w:r w:rsidRPr="003B2857">
      <w:rPr>
        <w:i/>
      </w:rPr>
      <w:fldChar w:fldCharType="begin"/>
    </w:r>
    <w:r w:rsidRPr="003B2857">
      <w:rPr>
        <w:i/>
      </w:rPr>
      <w:instrText xml:space="preserve"> NUMPAGES </w:instrText>
    </w:r>
    <w:r w:rsidRPr="003B2857">
      <w:rPr>
        <w:i/>
      </w:rPr>
      <w:fldChar w:fldCharType="separate"/>
    </w:r>
    <w:r w:rsidR="00CC5FE6">
      <w:rPr>
        <w:i/>
        <w:noProof/>
      </w:rPr>
      <w:t>14</w:t>
    </w:r>
    <w:r w:rsidRPr="003B2857">
      <w:rPr>
        <w:i/>
      </w:rPr>
      <w:fldChar w:fldCharType="end"/>
    </w:r>
  </w:p>
  <w:p w14:paraId="085E64BE" w14:textId="214E5AFF" w:rsidR="003C0533" w:rsidRPr="00067429" w:rsidRDefault="003C0533" w:rsidP="00754984">
    <w:pPr>
      <w:pStyle w:val="Pieddepage"/>
      <w:rPr>
        <w:i/>
        <w:sz w:val="18"/>
        <w:szCs w:val="18"/>
      </w:rPr>
    </w:pPr>
    <w:r w:rsidRPr="00067429">
      <w:rPr>
        <w:i/>
        <w:sz w:val="18"/>
        <w:szCs w:val="18"/>
      </w:rPr>
      <w:t xml:space="preserve">INRAP/ </w:t>
    </w:r>
    <w:r>
      <w:rPr>
        <w:i/>
        <w:sz w:val="18"/>
        <w:szCs w:val="18"/>
      </w:rPr>
      <w:t>AOO -</w:t>
    </w:r>
    <w:r w:rsidRPr="00067429">
      <w:rPr>
        <w:i/>
        <w:sz w:val="18"/>
        <w:szCs w:val="18"/>
      </w:rPr>
      <w:tab/>
    </w:r>
    <w:r w:rsidRPr="00067429">
      <w:rPr>
        <w:i/>
        <w:sz w:val="18"/>
        <w:szCs w:val="18"/>
      </w:rPr>
      <w:tab/>
    </w:r>
  </w:p>
  <w:p w14:paraId="1ECD6637" w14:textId="69FE5492" w:rsidR="003C0533" w:rsidRPr="00460572" w:rsidRDefault="003C0533" w:rsidP="00567F3A">
    <w:pPr>
      <w:pStyle w:val="Pieddepage"/>
      <w:tabs>
        <w:tab w:val="clear" w:pos="4536"/>
        <w:tab w:val="clear" w:pos="9072"/>
        <w:tab w:val="left" w:pos="6924"/>
      </w:tabs>
      <w:rPr>
        <w:i/>
        <w:sz w:val="18"/>
        <w:szCs w:val="18"/>
      </w:rPr>
    </w:pPr>
    <w:r>
      <w:rPr>
        <w:i/>
        <w:sz w:val="18"/>
        <w:szCs w:val="18"/>
      </w:rPr>
      <w:t>Prestations de nettoyage en région Centre/Val de Loire et Ile-de-France</w:t>
    </w:r>
    <w:r>
      <w:rPr>
        <w:i/>
        <w:sz w:val="18"/>
        <w:szCs w:val="18"/>
      </w:rPr>
      <w:tab/>
    </w:r>
  </w:p>
  <w:p w14:paraId="162FCC96" w14:textId="0CDF6D75" w:rsidR="003C0533" w:rsidRPr="00460572" w:rsidRDefault="003C0533">
    <w:pPr>
      <w:pStyle w:val="Pieddepage"/>
      <w:rPr>
        <w:i/>
        <w:sz w:val="18"/>
        <w:szCs w:val="18"/>
      </w:rPr>
    </w:pPr>
    <w:r>
      <w:rPr>
        <w:i/>
        <w:sz w:val="18"/>
        <w:szCs w:val="18"/>
      </w:rPr>
      <w:t>029</w:t>
    </w:r>
    <w:r w:rsidRPr="00460572">
      <w:rPr>
        <w:i/>
        <w:sz w:val="18"/>
        <w:szCs w:val="18"/>
      </w:rPr>
      <w:t>SE20</w:t>
    </w:r>
    <w:r>
      <w:rPr>
        <w:i/>
        <w:sz w:val="18"/>
        <w:szCs w:val="18"/>
      </w:rPr>
      <w:t>21 – Annexes au CCTP : II et III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5A638" w14:textId="77777777" w:rsidR="003C0533" w:rsidRDefault="003C0533" w:rsidP="00A6322D">
      <w:r>
        <w:separator/>
      </w:r>
    </w:p>
  </w:footnote>
  <w:footnote w:type="continuationSeparator" w:id="0">
    <w:p w14:paraId="69917B7A" w14:textId="77777777" w:rsidR="003C0533" w:rsidRDefault="003C0533" w:rsidP="00A63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C1022"/>
    <w:multiLevelType w:val="hybridMultilevel"/>
    <w:tmpl w:val="3C342158"/>
    <w:lvl w:ilvl="0" w:tplc="DDDCCBB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9A6EA2"/>
    <w:multiLevelType w:val="hybridMultilevel"/>
    <w:tmpl w:val="F402720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5C5B8D"/>
    <w:multiLevelType w:val="hybridMultilevel"/>
    <w:tmpl w:val="1E24C5E0"/>
    <w:lvl w:ilvl="0" w:tplc="E730D342">
      <w:start w:val="27"/>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311D17"/>
    <w:multiLevelType w:val="hybridMultilevel"/>
    <w:tmpl w:val="72E068D2"/>
    <w:lvl w:ilvl="0" w:tplc="A552EDE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CE2346"/>
    <w:multiLevelType w:val="multilevel"/>
    <w:tmpl w:val="DFB6CE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C1636CF"/>
    <w:multiLevelType w:val="hybridMultilevel"/>
    <w:tmpl w:val="B08A54E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636AC6"/>
    <w:multiLevelType w:val="multilevel"/>
    <w:tmpl w:val="51687F0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r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65971806"/>
    <w:multiLevelType w:val="hybridMultilevel"/>
    <w:tmpl w:val="883C0272"/>
    <w:lvl w:ilvl="0" w:tplc="BE36CB88">
      <w:start w:val="1"/>
      <w:numFmt w:val="upperRoman"/>
      <w:lvlText w:val="%1."/>
      <w:lvlJc w:val="righ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8" w15:restartNumberingAfterBreak="0">
    <w:nsid w:val="71533D49"/>
    <w:multiLevelType w:val="hybridMultilevel"/>
    <w:tmpl w:val="26B40E5C"/>
    <w:lvl w:ilvl="0" w:tplc="717059C4">
      <w:start w:val="2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E231E7"/>
    <w:multiLevelType w:val="hybridMultilevel"/>
    <w:tmpl w:val="69C06C12"/>
    <w:lvl w:ilvl="0" w:tplc="EB4425C8">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8D43E8"/>
    <w:multiLevelType w:val="hybridMultilevel"/>
    <w:tmpl w:val="33A6EC52"/>
    <w:lvl w:ilvl="0" w:tplc="882C64A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6"/>
  </w:num>
  <w:num w:numId="4">
    <w:abstractNumId w:val="6"/>
  </w:num>
  <w:num w:numId="5">
    <w:abstractNumId w:val="6"/>
  </w:num>
  <w:num w:numId="6">
    <w:abstractNumId w:val="6"/>
  </w:num>
  <w:num w:numId="7">
    <w:abstractNumId w:val="7"/>
  </w:num>
  <w:num w:numId="8">
    <w:abstractNumId w:val="6"/>
  </w:num>
  <w:num w:numId="9">
    <w:abstractNumId w:val="10"/>
  </w:num>
  <w:num w:numId="10">
    <w:abstractNumId w:val="3"/>
  </w:num>
  <w:num w:numId="11">
    <w:abstractNumId w:val="9"/>
  </w:num>
  <w:num w:numId="12">
    <w:abstractNumId w:val="8"/>
  </w:num>
  <w:num w:numId="13">
    <w:abstractNumId w:val="2"/>
  </w:num>
  <w:num w:numId="14">
    <w:abstractNumId w:val="0"/>
  </w:num>
  <w:num w:numId="15">
    <w:abstractNumId w:val="1"/>
  </w:num>
  <w:num w:numId="16">
    <w:abstractNumId w:val="5"/>
  </w:num>
  <w:num w:numId="17">
    <w:abstractNumId w:val="6"/>
  </w:num>
  <w:num w:numId="18">
    <w:abstractNumId w:val="6"/>
  </w:num>
  <w:num w:numId="19">
    <w:abstractNumId w:val="6"/>
  </w:num>
  <w:num w:numId="20">
    <w:abstractNumId w:val="6"/>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683"/>
    <w:rsid w:val="0001075A"/>
    <w:rsid w:val="000130F7"/>
    <w:rsid w:val="000162C9"/>
    <w:rsid w:val="000171C7"/>
    <w:rsid w:val="00021F95"/>
    <w:rsid w:val="00025466"/>
    <w:rsid w:val="000275DA"/>
    <w:rsid w:val="00032014"/>
    <w:rsid w:val="0003285E"/>
    <w:rsid w:val="00033018"/>
    <w:rsid w:val="00035A8D"/>
    <w:rsid w:val="00037E53"/>
    <w:rsid w:val="0004048B"/>
    <w:rsid w:val="00041BC7"/>
    <w:rsid w:val="0005539F"/>
    <w:rsid w:val="0005742D"/>
    <w:rsid w:val="00057996"/>
    <w:rsid w:val="00060AD1"/>
    <w:rsid w:val="000619B1"/>
    <w:rsid w:val="00061F17"/>
    <w:rsid w:val="00063C80"/>
    <w:rsid w:val="00066C82"/>
    <w:rsid w:val="00070EF0"/>
    <w:rsid w:val="00074E37"/>
    <w:rsid w:val="000766F7"/>
    <w:rsid w:val="00082C3F"/>
    <w:rsid w:val="00090A89"/>
    <w:rsid w:val="00092D2A"/>
    <w:rsid w:val="000952D4"/>
    <w:rsid w:val="00096007"/>
    <w:rsid w:val="000B48E6"/>
    <w:rsid w:val="000C79A3"/>
    <w:rsid w:val="000D1521"/>
    <w:rsid w:val="000D76B2"/>
    <w:rsid w:val="000E2233"/>
    <w:rsid w:val="000E4EC0"/>
    <w:rsid w:val="000F04AE"/>
    <w:rsid w:val="000F334D"/>
    <w:rsid w:val="00105870"/>
    <w:rsid w:val="00107A3F"/>
    <w:rsid w:val="00112384"/>
    <w:rsid w:val="0011530D"/>
    <w:rsid w:val="00121572"/>
    <w:rsid w:val="0012453A"/>
    <w:rsid w:val="00125310"/>
    <w:rsid w:val="001265CB"/>
    <w:rsid w:val="0013563C"/>
    <w:rsid w:val="001414B7"/>
    <w:rsid w:val="00141EBE"/>
    <w:rsid w:val="0014222D"/>
    <w:rsid w:val="001479AF"/>
    <w:rsid w:val="00152D88"/>
    <w:rsid w:val="00153765"/>
    <w:rsid w:val="00153DAD"/>
    <w:rsid w:val="001545D5"/>
    <w:rsid w:val="001625D9"/>
    <w:rsid w:val="00164B8F"/>
    <w:rsid w:val="001654EC"/>
    <w:rsid w:val="00167666"/>
    <w:rsid w:val="001745CE"/>
    <w:rsid w:val="00180955"/>
    <w:rsid w:val="00182A64"/>
    <w:rsid w:val="0018532C"/>
    <w:rsid w:val="00196BE7"/>
    <w:rsid w:val="00197643"/>
    <w:rsid w:val="001A046A"/>
    <w:rsid w:val="001A20C0"/>
    <w:rsid w:val="001A4076"/>
    <w:rsid w:val="001A40A8"/>
    <w:rsid w:val="001A7C4C"/>
    <w:rsid w:val="001B0448"/>
    <w:rsid w:val="001B2A13"/>
    <w:rsid w:val="001B2FF8"/>
    <w:rsid w:val="001C13DA"/>
    <w:rsid w:val="001C20C2"/>
    <w:rsid w:val="001C38DB"/>
    <w:rsid w:val="001C4C0A"/>
    <w:rsid w:val="001F6D50"/>
    <w:rsid w:val="00201264"/>
    <w:rsid w:val="0020316C"/>
    <w:rsid w:val="0021480E"/>
    <w:rsid w:val="00216362"/>
    <w:rsid w:val="0022128B"/>
    <w:rsid w:val="00223728"/>
    <w:rsid w:val="0022464C"/>
    <w:rsid w:val="00225500"/>
    <w:rsid w:val="002271F7"/>
    <w:rsid w:val="0022798A"/>
    <w:rsid w:val="00234639"/>
    <w:rsid w:val="00237D6F"/>
    <w:rsid w:val="0024591F"/>
    <w:rsid w:val="002464D0"/>
    <w:rsid w:val="00246560"/>
    <w:rsid w:val="00254ADD"/>
    <w:rsid w:val="00260CA1"/>
    <w:rsid w:val="00263808"/>
    <w:rsid w:val="0026424B"/>
    <w:rsid w:val="0027016F"/>
    <w:rsid w:val="00277224"/>
    <w:rsid w:val="00284BD3"/>
    <w:rsid w:val="00291626"/>
    <w:rsid w:val="002A2917"/>
    <w:rsid w:val="002B0849"/>
    <w:rsid w:val="002C2071"/>
    <w:rsid w:val="002C6810"/>
    <w:rsid w:val="002D04DF"/>
    <w:rsid w:val="002E1CBF"/>
    <w:rsid w:val="002E3903"/>
    <w:rsid w:val="002E679B"/>
    <w:rsid w:val="002F0241"/>
    <w:rsid w:val="00300BEC"/>
    <w:rsid w:val="00300DE1"/>
    <w:rsid w:val="003030E0"/>
    <w:rsid w:val="003037CC"/>
    <w:rsid w:val="003040CB"/>
    <w:rsid w:val="00314DD4"/>
    <w:rsid w:val="00323954"/>
    <w:rsid w:val="00332230"/>
    <w:rsid w:val="00337562"/>
    <w:rsid w:val="00343522"/>
    <w:rsid w:val="003477AF"/>
    <w:rsid w:val="00352FAD"/>
    <w:rsid w:val="00355A43"/>
    <w:rsid w:val="00364C4C"/>
    <w:rsid w:val="00367F81"/>
    <w:rsid w:val="00373866"/>
    <w:rsid w:val="0037482F"/>
    <w:rsid w:val="00383BB2"/>
    <w:rsid w:val="0039317B"/>
    <w:rsid w:val="0039341B"/>
    <w:rsid w:val="003938A3"/>
    <w:rsid w:val="003944B6"/>
    <w:rsid w:val="00394A8A"/>
    <w:rsid w:val="003A16BE"/>
    <w:rsid w:val="003A6EA5"/>
    <w:rsid w:val="003B140F"/>
    <w:rsid w:val="003B2254"/>
    <w:rsid w:val="003B6585"/>
    <w:rsid w:val="003C0533"/>
    <w:rsid w:val="003C5F05"/>
    <w:rsid w:val="003C731D"/>
    <w:rsid w:val="003D685F"/>
    <w:rsid w:val="003D6CD3"/>
    <w:rsid w:val="003E16D2"/>
    <w:rsid w:val="003E2DAF"/>
    <w:rsid w:val="003E5AF7"/>
    <w:rsid w:val="003F356B"/>
    <w:rsid w:val="003F41A9"/>
    <w:rsid w:val="003F4F1B"/>
    <w:rsid w:val="003F52C4"/>
    <w:rsid w:val="00400FDB"/>
    <w:rsid w:val="00402CCB"/>
    <w:rsid w:val="0040348B"/>
    <w:rsid w:val="0040706E"/>
    <w:rsid w:val="00415931"/>
    <w:rsid w:val="004305D8"/>
    <w:rsid w:val="00431CF8"/>
    <w:rsid w:val="00445337"/>
    <w:rsid w:val="0044572E"/>
    <w:rsid w:val="0044629F"/>
    <w:rsid w:val="00447848"/>
    <w:rsid w:val="00460572"/>
    <w:rsid w:val="00461CB8"/>
    <w:rsid w:val="00464803"/>
    <w:rsid w:val="00465683"/>
    <w:rsid w:val="00477B2E"/>
    <w:rsid w:val="004802FF"/>
    <w:rsid w:val="00492709"/>
    <w:rsid w:val="00497865"/>
    <w:rsid w:val="00497FC8"/>
    <w:rsid w:val="004A093E"/>
    <w:rsid w:val="004A4FD3"/>
    <w:rsid w:val="004C08DB"/>
    <w:rsid w:val="004D1AEC"/>
    <w:rsid w:val="004D6A4D"/>
    <w:rsid w:val="004D6BC9"/>
    <w:rsid w:val="004E0124"/>
    <w:rsid w:val="004E7A9C"/>
    <w:rsid w:val="004F54E5"/>
    <w:rsid w:val="00510870"/>
    <w:rsid w:val="0051566A"/>
    <w:rsid w:val="00520604"/>
    <w:rsid w:val="005256A4"/>
    <w:rsid w:val="0053237B"/>
    <w:rsid w:val="00535164"/>
    <w:rsid w:val="005353AF"/>
    <w:rsid w:val="00535BEF"/>
    <w:rsid w:val="00536683"/>
    <w:rsid w:val="005371DE"/>
    <w:rsid w:val="00540A06"/>
    <w:rsid w:val="00540E70"/>
    <w:rsid w:val="005428B2"/>
    <w:rsid w:val="00555351"/>
    <w:rsid w:val="005573A8"/>
    <w:rsid w:val="005635B1"/>
    <w:rsid w:val="00567F3A"/>
    <w:rsid w:val="00573116"/>
    <w:rsid w:val="00575DAD"/>
    <w:rsid w:val="00577CE5"/>
    <w:rsid w:val="005808B9"/>
    <w:rsid w:val="00582238"/>
    <w:rsid w:val="005838A6"/>
    <w:rsid w:val="00586D04"/>
    <w:rsid w:val="005A0FCC"/>
    <w:rsid w:val="005A3214"/>
    <w:rsid w:val="005B1902"/>
    <w:rsid w:val="005B2FE6"/>
    <w:rsid w:val="005C46BE"/>
    <w:rsid w:val="005E3538"/>
    <w:rsid w:val="005E62C3"/>
    <w:rsid w:val="005F40B9"/>
    <w:rsid w:val="005F4704"/>
    <w:rsid w:val="005F481A"/>
    <w:rsid w:val="005F63CE"/>
    <w:rsid w:val="0060442A"/>
    <w:rsid w:val="00605063"/>
    <w:rsid w:val="0060775A"/>
    <w:rsid w:val="0061354A"/>
    <w:rsid w:val="006211D6"/>
    <w:rsid w:val="00622BFF"/>
    <w:rsid w:val="0062316A"/>
    <w:rsid w:val="00630EE2"/>
    <w:rsid w:val="00636FF0"/>
    <w:rsid w:val="00637B1F"/>
    <w:rsid w:val="00646ADD"/>
    <w:rsid w:val="00652E5B"/>
    <w:rsid w:val="006532F5"/>
    <w:rsid w:val="006548F2"/>
    <w:rsid w:val="006552DC"/>
    <w:rsid w:val="0066332C"/>
    <w:rsid w:val="00663710"/>
    <w:rsid w:val="00665164"/>
    <w:rsid w:val="00666335"/>
    <w:rsid w:val="00666EE1"/>
    <w:rsid w:val="00667500"/>
    <w:rsid w:val="00667C03"/>
    <w:rsid w:val="00675980"/>
    <w:rsid w:val="00675F65"/>
    <w:rsid w:val="00682073"/>
    <w:rsid w:val="006912D4"/>
    <w:rsid w:val="006A2F6D"/>
    <w:rsid w:val="006A6098"/>
    <w:rsid w:val="006B5762"/>
    <w:rsid w:val="006B6F78"/>
    <w:rsid w:val="006B7DE3"/>
    <w:rsid w:val="006C1A12"/>
    <w:rsid w:val="006C3A9B"/>
    <w:rsid w:val="006C40E6"/>
    <w:rsid w:val="006C4168"/>
    <w:rsid w:val="006C5B6C"/>
    <w:rsid w:val="006C6C23"/>
    <w:rsid w:val="006C7494"/>
    <w:rsid w:val="006D0100"/>
    <w:rsid w:val="006E0A7D"/>
    <w:rsid w:val="006E25E0"/>
    <w:rsid w:val="006E640C"/>
    <w:rsid w:val="006E6C36"/>
    <w:rsid w:val="006F085A"/>
    <w:rsid w:val="006F12E5"/>
    <w:rsid w:val="007100D1"/>
    <w:rsid w:val="0071043D"/>
    <w:rsid w:val="0071218D"/>
    <w:rsid w:val="0071581C"/>
    <w:rsid w:val="00716B98"/>
    <w:rsid w:val="00731206"/>
    <w:rsid w:val="00732820"/>
    <w:rsid w:val="0073310C"/>
    <w:rsid w:val="00733349"/>
    <w:rsid w:val="00736432"/>
    <w:rsid w:val="00736709"/>
    <w:rsid w:val="007476F7"/>
    <w:rsid w:val="007517E4"/>
    <w:rsid w:val="00754984"/>
    <w:rsid w:val="00756B83"/>
    <w:rsid w:val="00760E44"/>
    <w:rsid w:val="00766580"/>
    <w:rsid w:val="0076705F"/>
    <w:rsid w:val="0077169E"/>
    <w:rsid w:val="00771A78"/>
    <w:rsid w:val="007806E3"/>
    <w:rsid w:val="00781481"/>
    <w:rsid w:val="00785677"/>
    <w:rsid w:val="007934AC"/>
    <w:rsid w:val="00796B8D"/>
    <w:rsid w:val="007973CA"/>
    <w:rsid w:val="00797904"/>
    <w:rsid w:val="007A2A39"/>
    <w:rsid w:val="007A53AA"/>
    <w:rsid w:val="007B33EE"/>
    <w:rsid w:val="007C26EF"/>
    <w:rsid w:val="007C5DA3"/>
    <w:rsid w:val="007C5F27"/>
    <w:rsid w:val="007C65B2"/>
    <w:rsid w:val="007D20D6"/>
    <w:rsid w:val="007D25F0"/>
    <w:rsid w:val="007D3A51"/>
    <w:rsid w:val="007F1AFD"/>
    <w:rsid w:val="007F6C7E"/>
    <w:rsid w:val="00804C04"/>
    <w:rsid w:val="008067DE"/>
    <w:rsid w:val="00807B1F"/>
    <w:rsid w:val="008170B1"/>
    <w:rsid w:val="00824F66"/>
    <w:rsid w:val="00833A29"/>
    <w:rsid w:val="00833DAF"/>
    <w:rsid w:val="008416A9"/>
    <w:rsid w:val="008458EB"/>
    <w:rsid w:val="00846848"/>
    <w:rsid w:val="008468D5"/>
    <w:rsid w:val="00852774"/>
    <w:rsid w:val="00860705"/>
    <w:rsid w:val="00862475"/>
    <w:rsid w:val="008718C6"/>
    <w:rsid w:val="00873BB5"/>
    <w:rsid w:val="00875031"/>
    <w:rsid w:val="00880BE1"/>
    <w:rsid w:val="00886448"/>
    <w:rsid w:val="00895E3F"/>
    <w:rsid w:val="00896509"/>
    <w:rsid w:val="008A72F6"/>
    <w:rsid w:val="008B4FF6"/>
    <w:rsid w:val="008B657E"/>
    <w:rsid w:val="008C3125"/>
    <w:rsid w:val="008C5668"/>
    <w:rsid w:val="008D2FF0"/>
    <w:rsid w:val="008E384B"/>
    <w:rsid w:val="008E6558"/>
    <w:rsid w:val="008F5377"/>
    <w:rsid w:val="00900A1A"/>
    <w:rsid w:val="009078CA"/>
    <w:rsid w:val="0092104A"/>
    <w:rsid w:val="00922533"/>
    <w:rsid w:val="00924608"/>
    <w:rsid w:val="0092490B"/>
    <w:rsid w:val="0093535F"/>
    <w:rsid w:val="009360D1"/>
    <w:rsid w:val="009374D1"/>
    <w:rsid w:val="00940A3F"/>
    <w:rsid w:val="00945396"/>
    <w:rsid w:val="00962F7B"/>
    <w:rsid w:val="00965DBA"/>
    <w:rsid w:val="00972B2C"/>
    <w:rsid w:val="00973051"/>
    <w:rsid w:val="009772B2"/>
    <w:rsid w:val="009779D7"/>
    <w:rsid w:val="00984237"/>
    <w:rsid w:val="00984A30"/>
    <w:rsid w:val="00993DD0"/>
    <w:rsid w:val="00996EF4"/>
    <w:rsid w:val="00996FE4"/>
    <w:rsid w:val="00997D96"/>
    <w:rsid w:val="009A487C"/>
    <w:rsid w:val="009A4B63"/>
    <w:rsid w:val="009A4F20"/>
    <w:rsid w:val="009A5245"/>
    <w:rsid w:val="009B4400"/>
    <w:rsid w:val="009B788C"/>
    <w:rsid w:val="009C332D"/>
    <w:rsid w:val="009C33F9"/>
    <w:rsid w:val="009D518C"/>
    <w:rsid w:val="009D7240"/>
    <w:rsid w:val="009E2F84"/>
    <w:rsid w:val="009E3325"/>
    <w:rsid w:val="009E4116"/>
    <w:rsid w:val="009F3E38"/>
    <w:rsid w:val="009F614C"/>
    <w:rsid w:val="009F763D"/>
    <w:rsid w:val="00A061DC"/>
    <w:rsid w:val="00A11BA9"/>
    <w:rsid w:val="00A15821"/>
    <w:rsid w:val="00A15888"/>
    <w:rsid w:val="00A23815"/>
    <w:rsid w:val="00A238B1"/>
    <w:rsid w:val="00A33A1D"/>
    <w:rsid w:val="00A348AD"/>
    <w:rsid w:val="00A36EFC"/>
    <w:rsid w:val="00A43618"/>
    <w:rsid w:val="00A441D0"/>
    <w:rsid w:val="00A45636"/>
    <w:rsid w:val="00A45F6D"/>
    <w:rsid w:val="00A50FDB"/>
    <w:rsid w:val="00A530BE"/>
    <w:rsid w:val="00A54882"/>
    <w:rsid w:val="00A61A46"/>
    <w:rsid w:val="00A6322D"/>
    <w:rsid w:val="00A635AB"/>
    <w:rsid w:val="00A64E7E"/>
    <w:rsid w:val="00A66112"/>
    <w:rsid w:val="00A670E9"/>
    <w:rsid w:val="00A6729E"/>
    <w:rsid w:val="00A74D94"/>
    <w:rsid w:val="00A8140E"/>
    <w:rsid w:val="00A82881"/>
    <w:rsid w:val="00A922D2"/>
    <w:rsid w:val="00AA0262"/>
    <w:rsid w:val="00AA2EDA"/>
    <w:rsid w:val="00AA3316"/>
    <w:rsid w:val="00AB0132"/>
    <w:rsid w:val="00AB45BF"/>
    <w:rsid w:val="00AC297B"/>
    <w:rsid w:val="00AC5A9F"/>
    <w:rsid w:val="00AD385E"/>
    <w:rsid w:val="00AD4AA8"/>
    <w:rsid w:val="00AD6BBF"/>
    <w:rsid w:val="00AE1C0A"/>
    <w:rsid w:val="00AE3019"/>
    <w:rsid w:val="00AE7BAA"/>
    <w:rsid w:val="00B005FA"/>
    <w:rsid w:val="00B02194"/>
    <w:rsid w:val="00B02B8D"/>
    <w:rsid w:val="00B05B61"/>
    <w:rsid w:val="00B070A5"/>
    <w:rsid w:val="00B078B1"/>
    <w:rsid w:val="00B1184E"/>
    <w:rsid w:val="00B11889"/>
    <w:rsid w:val="00B16E62"/>
    <w:rsid w:val="00B2203D"/>
    <w:rsid w:val="00B22099"/>
    <w:rsid w:val="00B2406E"/>
    <w:rsid w:val="00B31CB7"/>
    <w:rsid w:val="00B36EFC"/>
    <w:rsid w:val="00B4224B"/>
    <w:rsid w:val="00B429E7"/>
    <w:rsid w:val="00B46103"/>
    <w:rsid w:val="00B50EA4"/>
    <w:rsid w:val="00B520D9"/>
    <w:rsid w:val="00B73EEE"/>
    <w:rsid w:val="00B74E0F"/>
    <w:rsid w:val="00B7527C"/>
    <w:rsid w:val="00B879A9"/>
    <w:rsid w:val="00B951B8"/>
    <w:rsid w:val="00BA03C9"/>
    <w:rsid w:val="00BA157A"/>
    <w:rsid w:val="00BA490F"/>
    <w:rsid w:val="00BA62F4"/>
    <w:rsid w:val="00BB650D"/>
    <w:rsid w:val="00BC4089"/>
    <w:rsid w:val="00BC424D"/>
    <w:rsid w:val="00BC51E1"/>
    <w:rsid w:val="00BC5518"/>
    <w:rsid w:val="00BC55A8"/>
    <w:rsid w:val="00BD3666"/>
    <w:rsid w:val="00BD3CE7"/>
    <w:rsid w:val="00BE0DB4"/>
    <w:rsid w:val="00BE7F0F"/>
    <w:rsid w:val="00BF1CBC"/>
    <w:rsid w:val="00BF1DEF"/>
    <w:rsid w:val="00BF3AED"/>
    <w:rsid w:val="00BF4F39"/>
    <w:rsid w:val="00C00F98"/>
    <w:rsid w:val="00C0361B"/>
    <w:rsid w:val="00C0658A"/>
    <w:rsid w:val="00C065D6"/>
    <w:rsid w:val="00C108B6"/>
    <w:rsid w:val="00C167BE"/>
    <w:rsid w:val="00C16ACD"/>
    <w:rsid w:val="00C255A6"/>
    <w:rsid w:val="00C27B68"/>
    <w:rsid w:val="00C27EE5"/>
    <w:rsid w:val="00C45745"/>
    <w:rsid w:val="00C50106"/>
    <w:rsid w:val="00C50547"/>
    <w:rsid w:val="00C50862"/>
    <w:rsid w:val="00C51A9B"/>
    <w:rsid w:val="00C54732"/>
    <w:rsid w:val="00C61B3A"/>
    <w:rsid w:val="00C67D50"/>
    <w:rsid w:val="00C73D4C"/>
    <w:rsid w:val="00C83100"/>
    <w:rsid w:val="00C8330E"/>
    <w:rsid w:val="00C969EA"/>
    <w:rsid w:val="00CA74E5"/>
    <w:rsid w:val="00CC36DC"/>
    <w:rsid w:val="00CC5FE6"/>
    <w:rsid w:val="00CD0083"/>
    <w:rsid w:val="00CD3D02"/>
    <w:rsid w:val="00CD40B2"/>
    <w:rsid w:val="00CE779F"/>
    <w:rsid w:val="00CF1055"/>
    <w:rsid w:val="00CF5719"/>
    <w:rsid w:val="00D03C98"/>
    <w:rsid w:val="00D06259"/>
    <w:rsid w:val="00D11D84"/>
    <w:rsid w:val="00D131F2"/>
    <w:rsid w:val="00D14143"/>
    <w:rsid w:val="00D20694"/>
    <w:rsid w:val="00D257FF"/>
    <w:rsid w:val="00D34CBF"/>
    <w:rsid w:val="00D36382"/>
    <w:rsid w:val="00D364D6"/>
    <w:rsid w:val="00D42D59"/>
    <w:rsid w:val="00D453AF"/>
    <w:rsid w:val="00D52440"/>
    <w:rsid w:val="00D547CC"/>
    <w:rsid w:val="00D605B8"/>
    <w:rsid w:val="00D63B34"/>
    <w:rsid w:val="00D65984"/>
    <w:rsid w:val="00D85A47"/>
    <w:rsid w:val="00D91C86"/>
    <w:rsid w:val="00DA0624"/>
    <w:rsid w:val="00DA23B7"/>
    <w:rsid w:val="00DA5243"/>
    <w:rsid w:val="00DA5A50"/>
    <w:rsid w:val="00DA6C8C"/>
    <w:rsid w:val="00DA7421"/>
    <w:rsid w:val="00DC1141"/>
    <w:rsid w:val="00DC4A93"/>
    <w:rsid w:val="00DC5472"/>
    <w:rsid w:val="00DD5AD3"/>
    <w:rsid w:val="00DE595C"/>
    <w:rsid w:val="00DF062B"/>
    <w:rsid w:val="00DF5A76"/>
    <w:rsid w:val="00DF77BA"/>
    <w:rsid w:val="00E0100A"/>
    <w:rsid w:val="00E010A9"/>
    <w:rsid w:val="00E07F04"/>
    <w:rsid w:val="00E121A8"/>
    <w:rsid w:val="00E14FBF"/>
    <w:rsid w:val="00E20563"/>
    <w:rsid w:val="00E22357"/>
    <w:rsid w:val="00E256AA"/>
    <w:rsid w:val="00E25D66"/>
    <w:rsid w:val="00E37A4D"/>
    <w:rsid w:val="00E37EBD"/>
    <w:rsid w:val="00E44C42"/>
    <w:rsid w:val="00E461C6"/>
    <w:rsid w:val="00E46EAE"/>
    <w:rsid w:val="00E7721E"/>
    <w:rsid w:val="00E85D10"/>
    <w:rsid w:val="00E86570"/>
    <w:rsid w:val="00E90922"/>
    <w:rsid w:val="00E937B3"/>
    <w:rsid w:val="00EA4510"/>
    <w:rsid w:val="00EA5209"/>
    <w:rsid w:val="00EA5A66"/>
    <w:rsid w:val="00EB39CB"/>
    <w:rsid w:val="00EC22FA"/>
    <w:rsid w:val="00EC6B0C"/>
    <w:rsid w:val="00EC7DD6"/>
    <w:rsid w:val="00ED0C84"/>
    <w:rsid w:val="00EE0660"/>
    <w:rsid w:val="00EE2A10"/>
    <w:rsid w:val="00EE339A"/>
    <w:rsid w:val="00EE518D"/>
    <w:rsid w:val="00EE5534"/>
    <w:rsid w:val="00EF1BD4"/>
    <w:rsid w:val="00EF3747"/>
    <w:rsid w:val="00F061E5"/>
    <w:rsid w:val="00F07CD4"/>
    <w:rsid w:val="00F10B44"/>
    <w:rsid w:val="00F176AC"/>
    <w:rsid w:val="00F21557"/>
    <w:rsid w:val="00F218C9"/>
    <w:rsid w:val="00F45510"/>
    <w:rsid w:val="00F50046"/>
    <w:rsid w:val="00F6796B"/>
    <w:rsid w:val="00F70127"/>
    <w:rsid w:val="00F74BB7"/>
    <w:rsid w:val="00F80DCD"/>
    <w:rsid w:val="00F847CC"/>
    <w:rsid w:val="00F849F3"/>
    <w:rsid w:val="00F910D8"/>
    <w:rsid w:val="00F919C6"/>
    <w:rsid w:val="00FA7485"/>
    <w:rsid w:val="00FA7C43"/>
    <w:rsid w:val="00FB3B64"/>
    <w:rsid w:val="00FB43E4"/>
    <w:rsid w:val="00FB5BB4"/>
    <w:rsid w:val="00FC1DC0"/>
    <w:rsid w:val="00FC31DC"/>
    <w:rsid w:val="00FC68BD"/>
    <w:rsid w:val="00FC7E54"/>
    <w:rsid w:val="00FD0794"/>
    <w:rsid w:val="00FD1425"/>
    <w:rsid w:val="00FD3E93"/>
    <w:rsid w:val="00FD4066"/>
    <w:rsid w:val="00FD4D08"/>
    <w:rsid w:val="00FD7024"/>
    <w:rsid w:val="00FE01FB"/>
    <w:rsid w:val="00FE720B"/>
    <w:rsid w:val="00FF0AA2"/>
    <w:rsid w:val="00FF3725"/>
    <w:rsid w:val="00FF6452"/>
    <w:rsid w:val="00FF7A5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7F5A1"/>
  <w15:docId w15:val="{8DC3C171-1FB9-4A40-A5AB-EDDBD07E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F05"/>
    <w:pPr>
      <w:spacing w:after="0" w:line="240" w:lineRule="auto"/>
      <w:jc w:val="both"/>
    </w:pPr>
    <w:rPr>
      <w:rFonts w:ascii="Times New Roman" w:hAnsi="Times New Roman"/>
    </w:rPr>
  </w:style>
  <w:style w:type="paragraph" w:styleId="Titre1">
    <w:name w:val="heading 1"/>
    <w:basedOn w:val="Normal"/>
    <w:next w:val="Normal"/>
    <w:link w:val="Titre1Car"/>
    <w:uiPriority w:val="9"/>
    <w:qFormat/>
    <w:rsid w:val="004E0124"/>
    <w:pPr>
      <w:keepNext/>
      <w:keepLines/>
      <w:numPr>
        <w:numId w:val="3"/>
      </w:numPr>
      <w:spacing w:before="240"/>
      <w:outlineLvl w:val="0"/>
    </w:pPr>
    <w:rPr>
      <w:rFonts w:eastAsiaTheme="majorEastAsia" w:cstheme="majorBidi"/>
      <w:b/>
      <w:sz w:val="32"/>
      <w:szCs w:val="32"/>
      <w:u w:val="single"/>
    </w:rPr>
  </w:style>
  <w:style w:type="paragraph" w:styleId="Titre2">
    <w:name w:val="heading 2"/>
    <w:basedOn w:val="Normal"/>
    <w:next w:val="Normal"/>
    <w:link w:val="Titre2Car"/>
    <w:uiPriority w:val="9"/>
    <w:unhideWhenUsed/>
    <w:qFormat/>
    <w:rsid w:val="00536683"/>
    <w:pPr>
      <w:keepNext/>
      <w:keepLines/>
      <w:numPr>
        <w:ilvl w:val="1"/>
        <w:numId w:val="8"/>
      </w:numPr>
      <w:spacing w:before="40"/>
      <w:ind w:left="1284"/>
      <w:outlineLvl w:val="1"/>
    </w:pPr>
    <w:rPr>
      <w:rFonts w:eastAsiaTheme="majorEastAsia" w:cstheme="majorBidi"/>
      <w:b/>
      <w:sz w:val="26"/>
      <w:szCs w:val="26"/>
    </w:rPr>
  </w:style>
  <w:style w:type="paragraph" w:styleId="Titre3">
    <w:name w:val="heading 3"/>
    <w:basedOn w:val="Normal"/>
    <w:next w:val="Normal"/>
    <w:link w:val="Titre3Car"/>
    <w:uiPriority w:val="9"/>
    <w:unhideWhenUsed/>
    <w:qFormat/>
    <w:rsid w:val="00497FC8"/>
    <w:pPr>
      <w:keepNext/>
      <w:keepLines/>
      <w:numPr>
        <w:ilvl w:val="2"/>
        <w:numId w:val="8"/>
      </w:numPr>
      <w:spacing w:before="40"/>
      <w:outlineLvl w:val="2"/>
    </w:pPr>
    <w:rPr>
      <w:rFonts w:eastAsiaTheme="majorEastAsia" w:cstheme="majorBidi"/>
      <w:i/>
      <w:sz w:val="24"/>
      <w:szCs w:val="24"/>
    </w:rPr>
  </w:style>
  <w:style w:type="paragraph" w:styleId="Titre4">
    <w:name w:val="heading 4"/>
    <w:basedOn w:val="Normal"/>
    <w:next w:val="Normal"/>
    <w:link w:val="Titre4Car"/>
    <w:uiPriority w:val="9"/>
    <w:unhideWhenUsed/>
    <w:qFormat/>
    <w:rsid w:val="004E0124"/>
    <w:pPr>
      <w:keepNext/>
      <w:keepLines/>
      <w:numPr>
        <w:ilvl w:val="3"/>
        <w:numId w:val="8"/>
      </w:numPr>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C5F05"/>
    <w:pPr>
      <w:spacing w:after="0" w:line="240" w:lineRule="auto"/>
    </w:pPr>
  </w:style>
  <w:style w:type="character" w:customStyle="1" w:styleId="Titre3Car">
    <w:name w:val="Titre 3 Car"/>
    <w:basedOn w:val="Policepardfaut"/>
    <w:link w:val="Titre3"/>
    <w:uiPriority w:val="9"/>
    <w:rsid w:val="00497FC8"/>
    <w:rPr>
      <w:rFonts w:ascii="Times New Roman" w:eastAsiaTheme="majorEastAsia" w:hAnsi="Times New Roman" w:cstheme="majorBidi"/>
      <w:i/>
      <w:sz w:val="24"/>
      <w:szCs w:val="24"/>
    </w:rPr>
  </w:style>
  <w:style w:type="paragraph" w:styleId="Titre">
    <w:name w:val="Title"/>
    <w:basedOn w:val="Normal"/>
    <w:next w:val="Normal"/>
    <w:link w:val="TitreCar"/>
    <w:uiPriority w:val="10"/>
    <w:qFormat/>
    <w:rsid w:val="003C5F05"/>
    <w:pPr>
      <w:contextualSpacing/>
      <w:jc w:val="center"/>
    </w:pPr>
    <w:rPr>
      <w:rFonts w:eastAsiaTheme="majorEastAsia" w:cstheme="majorBidi"/>
      <w:b/>
      <w:color w:val="FF0000"/>
      <w:spacing w:val="-10"/>
      <w:kern w:val="28"/>
      <w:sz w:val="28"/>
      <w:szCs w:val="56"/>
      <w:u w:val="single"/>
    </w:rPr>
  </w:style>
  <w:style w:type="character" w:customStyle="1" w:styleId="TitreCar">
    <w:name w:val="Titre Car"/>
    <w:basedOn w:val="Policepardfaut"/>
    <w:link w:val="Titre"/>
    <w:uiPriority w:val="10"/>
    <w:rsid w:val="003C5F05"/>
    <w:rPr>
      <w:rFonts w:ascii="Times New Roman" w:eastAsiaTheme="majorEastAsia" w:hAnsi="Times New Roman" w:cstheme="majorBidi"/>
      <w:b/>
      <w:color w:val="FF0000"/>
      <w:spacing w:val="-10"/>
      <w:kern w:val="28"/>
      <w:sz w:val="28"/>
      <w:szCs w:val="56"/>
      <w:u w:val="single"/>
    </w:rPr>
  </w:style>
  <w:style w:type="character" w:customStyle="1" w:styleId="Titre2Car">
    <w:name w:val="Titre 2 Car"/>
    <w:basedOn w:val="Policepardfaut"/>
    <w:link w:val="Titre2"/>
    <w:uiPriority w:val="9"/>
    <w:rsid w:val="00536683"/>
    <w:rPr>
      <w:rFonts w:ascii="Times New Roman" w:eastAsiaTheme="majorEastAsia" w:hAnsi="Times New Roman" w:cstheme="majorBidi"/>
      <w:b/>
      <w:sz w:val="26"/>
      <w:szCs w:val="26"/>
    </w:rPr>
  </w:style>
  <w:style w:type="character" w:customStyle="1" w:styleId="Titre4Car">
    <w:name w:val="Titre 4 Car"/>
    <w:basedOn w:val="Policepardfaut"/>
    <w:link w:val="Titre4"/>
    <w:uiPriority w:val="9"/>
    <w:rsid w:val="003C5F05"/>
    <w:rPr>
      <w:rFonts w:asciiTheme="majorHAnsi" w:eastAsiaTheme="majorEastAsia" w:hAnsiTheme="majorHAnsi" w:cstheme="majorBidi"/>
      <w:i/>
      <w:iCs/>
      <w:color w:val="2E74B5" w:themeColor="accent1" w:themeShade="BF"/>
    </w:rPr>
  </w:style>
  <w:style w:type="character" w:customStyle="1" w:styleId="Titre1Car">
    <w:name w:val="Titre 1 Car"/>
    <w:basedOn w:val="Policepardfaut"/>
    <w:link w:val="Titre1"/>
    <w:uiPriority w:val="9"/>
    <w:rsid w:val="004E0124"/>
    <w:rPr>
      <w:rFonts w:ascii="Times New Roman" w:eastAsiaTheme="majorEastAsia" w:hAnsi="Times New Roman" w:cstheme="majorBidi"/>
      <w:b/>
      <w:sz w:val="32"/>
      <w:szCs w:val="32"/>
      <w:u w:val="single"/>
    </w:rPr>
  </w:style>
  <w:style w:type="paragraph" w:styleId="Sous-titre">
    <w:name w:val="Subtitle"/>
    <w:basedOn w:val="Normal"/>
    <w:next w:val="Normal"/>
    <w:link w:val="Sous-titreCar"/>
    <w:uiPriority w:val="11"/>
    <w:qFormat/>
    <w:rsid w:val="00B7527C"/>
    <w:pPr>
      <w:numPr>
        <w:ilvl w:val="1"/>
      </w:numPr>
      <w:spacing w:after="160"/>
      <w:ind w:left="708"/>
      <w:jc w:val="left"/>
    </w:pPr>
    <w:rPr>
      <w:rFonts w:eastAsiaTheme="minorEastAsia"/>
      <w:b/>
      <w:color w:val="4472C4" w:themeColor="accent5"/>
      <w:spacing w:val="15"/>
      <w:u w:val="single"/>
    </w:rPr>
  </w:style>
  <w:style w:type="character" w:customStyle="1" w:styleId="Sous-titreCar">
    <w:name w:val="Sous-titre Car"/>
    <w:basedOn w:val="Policepardfaut"/>
    <w:link w:val="Sous-titre"/>
    <w:uiPriority w:val="11"/>
    <w:rsid w:val="00B7527C"/>
    <w:rPr>
      <w:rFonts w:ascii="Times New Roman" w:eastAsiaTheme="minorEastAsia" w:hAnsi="Times New Roman"/>
      <w:b/>
      <w:color w:val="4472C4" w:themeColor="accent5"/>
      <w:spacing w:val="15"/>
      <w:u w:val="single"/>
    </w:rPr>
  </w:style>
  <w:style w:type="table" w:styleId="Grilledutableau">
    <w:name w:val="Table Grid"/>
    <w:basedOn w:val="TableauNormal"/>
    <w:rsid w:val="00666E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7527C"/>
    <w:pPr>
      <w:ind w:left="720"/>
      <w:contextualSpacing/>
    </w:pPr>
  </w:style>
  <w:style w:type="paragraph" w:styleId="En-tte">
    <w:name w:val="header"/>
    <w:basedOn w:val="Normal"/>
    <w:link w:val="En-tteCar"/>
    <w:uiPriority w:val="99"/>
    <w:unhideWhenUsed/>
    <w:rsid w:val="00A6322D"/>
    <w:pPr>
      <w:tabs>
        <w:tab w:val="center" w:pos="4536"/>
        <w:tab w:val="right" w:pos="9072"/>
      </w:tabs>
    </w:pPr>
  </w:style>
  <w:style w:type="character" w:customStyle="1" w:styleId="En-tteCar">
    <w:name w:val="En-tête Car"/>
    <w:basedOn w:val="Policepardfaut"/>
    <w:link w:val="En-tte"/>
    <w:uiPriority w:val="99"/>
    <w:rsid w:val="00A6322D"/>
    <w:rPr>
      <w:rFonts w:ascii="Times New Roman" w:hAnsi="Times New Roman"/>
    </w:rPr>
  </w:style>
  <w:style w:type="paragraph" w:styleId="Pieddepage">
    <w:name w:val="footer"/>
    <w:basedOn w:val="Normal"/>
    <w:link w:val="PieddepageCar"/>
    <w:unhideWhenUsed/>
    <w:rsid w:val="00A6322D"/>
    <w:pPr>
      <w:tabs>
        <w:tab w:val="center" w:pos="4536"/>
        <w:tab w:val="right" w:pos="9072"/>
      </w:tabs>
    </w:pPr>
  </w:style>
  <w:style w:type="character" w:customStyle="1" w:styleId="PieddepageCar">
    <w:name w:val="Pied de page Car"/>
    <w:basedOn w:val="Policepardfaut"/>
    <w:link w:val="Pieddepage"/>
    <w:rsid w:val="00A6322D"/>
    <w:rPr>
      <w:rFonts w:ascii="Times New Roman" w:hAnsi="Times New Roman"/>
    </w:rPr>
  </w:style>
  <w:style w:type="paragraph" w:styleId="Textedebulles">
    <w:name w:val="Balloon Text"/>
    <w:basedOn w:val="Normal"/>
    <w:link w:val="TextedebullesCar"/>
    <w:uiPriority w:val="99"/>
    <w:semiHidden/>
    <w:unhideWhenUsed/>
    <w:rsid w:val="00CE779F"/>
    <w:rPr>
      <w:rFonts w:ascii="Segoe UI" w:hAnsi="Segoe UI" w:cs="Segoe UI"/>
      <w:sz w:val="18"/>
      <w:szCs w:val="18"/>
    </w:rPr>
  </w:style>
  <w:style w:type="character" w:customStyle="1" w:styleId="TextedebullesCar">
    <w:name w:val="Texte de bulles Car"/>
    <w:basedOn w:val="Policepardfaut"/>
    <w:link w:val="Textedebulles"/>
    <w:uiPriority w:val="99"/>
    <w:semiHidden/>
    <w:rsid w:val="00CE779F"/>
    <w:rPr>
      <w:rFonts w:ascii="Segoe UI" w:hAnsi="Segoe UI" w:cs="Segoe UI"/>
      <w:sz w:val="18"/>
      <w:szCs w:val="18"/>
    </w:rPr>
  </w:style>
  <w:style w:type="character" w:styleId="Marquedecommentaire">
    <w:name w:val="annotation reference"/>
    <w:basedOn w:val="Policepardfaut"/>
    <w:uiPriority w:val="99"/>
    <w:semiHidden/>
    <w:unhideWhenUsed/>
    <w:rsid w:val="0044572E"/>
    <w:rPr>
      <w:sz w:val="16"/>
      <w:szCs w:val="16"/>
    </w:rPr>
  </w:style>
  <w:style w:type="paragraph" w:styleId="Commentaire">
    <w:name w:val="annotation text"/>
    <w:basedOn w:val="Normal"/>
    <w:link w:val="CommentaireCar"/>
    <w:uiPriority w:val="99"/>
    <w:semiHidden/>
    <w:unhideWhenUsed/>
    <w:rsid w:val="0044572E"/>
    <w:rPr>
      <w:sz w:val="20"/>
      <w:szCs w:val="20"/>
    </w:rPr>
  </w:style>
  <w:style w:type="character" w:customStyle="1" w:styleId="CommentaireCar">
    <w:name w:val="Commentaire Car"/>
    <w:basedOn w:val="Policepardfaut"/>
    <w:link w:val="Commentaire"/>
    <w:uiPriority w:val="99"/>
    <w:semiHidden/>
    <w:rsid w:val="0044572E"/>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44572E"/>
    <w:rPr>
      <w:b/>
      <w:bCs/>
    </w:rPr>
  </w:style>
  <w:style w:type="character" w:customStyle="1" w:styleId="ObjetducommentaireCar">
    <w:name w:val="Objet du commentaire Car"/>
    <w:basedOn w:val="CommentaireCar"/>
    <w:link w:val="Objetducommentaire"/>
    <w:uiPriority w:val="99"/>
    <w:semiHidden/>
    <w:rsid w:val="0044572E"/>
    <w:rPr>
      <w:rFonts w:ascii="Times New Roman" w:hAnsi="Times New Roman"/>
      <w:b/>
      <w:bCs/>
      <w:sz w:val="20"/>
      <w:szCs w:val="20"/>
    </w:rPr>
  </w:style>
  <w:style w:type="paragraph" w:styleId="Rvision">
    <w:name w:val="Revision"/>
    <w:hidden/>
    <w:uiPriority w:val="99"/>
    <w:semiHidden/>
    <w:rsid w:val="000171C7"/>
    <w:pPr>
      <w:spacing w:after="0" w:line="240" w:lineRule="auto"/>
    </w:pPr>
    <w:rPr>
      <w:rFonts w:ascii="Times New Roman" w:hAnsi="Times New Roman"/>
    </w:rPr>
  </w:style>
  <w:style w:type="paragraph" w:styleId="NormalWeb">
    <w:name w:val="Normal (Web)"/>
    <w:basedOn w:val="Normal"/>
    <w:uiPriority w:val="99"/>
    <w:semiHidden/>
    <w:unhideWhenUsed/>
    <w:rsid w:val="00DC1141"/>
    <w:pPr>
      <w:spacing w:before="100" w:beforeAutospacing="1" w:after="100" w:afterAutospacing="1"/>
      <w:jc w:val="left"/>
    </w:pPr>
    <w:rPr>
      <w:rFonts w:eastAsia="Times New Roman" w:cs="Times New Roman"/>
      <w:sz w:val="24"/>
      <w:szCs w:val="24"/>
      <w:lang w:eastAsia="fr-FR"/>
    </w:rPr>
  </w:style>
  <w:style w:type="character" w:styleId="Titredulivre">
    <w:name w:val="Book Title"/>
    <w:basedOn w:val="Policepardfaut"/>
    <w:uiPriority w:val="33"/>
    <w:qFormat/>
    <w:rsid w:val="00754984"/>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1622">
      <w:bodyDiv w:val="1"/>
      <w:marLeft w:val="0"/>
      <w:marRight w:val="0"/>
      <w:marTop w:val="0"/>
      <w:marBottom w:val="0"/>
      <w:divBdr>
        <w:top w:val="none" w:sz="0" w:space="0" w:color="auto"/>
        <w:left w:val="none" w:sz="0" w:space="0" w:color="auto"/>
        <w:bottom w:val="none" w:sz="0" w:space="0" w:color="auto"/>
        <w:right w:val="none" w:sz="0" w:space="0" w:color="auto"/>
      </w:divBdr>
    </w:div>
    <w:div w:id="214850410">
      <w:bodyDiv w:val="1"/>
      <w:marLeft w:val="0"/>
      <w:marRight w:val="0"/>
      <w:marTop w:val="0"/>
      <w:marBottom w:val="0"/>
      <w:divBdr>
        <w:top w:val="none" w:sz="0" w:space="0" w:color="auto"/>
        <w:left w:val="none" w:sz="0" w:space="0" w:color="auto"/>
        <w:bottom w:val="none" w:sz="0" w:space="0" w:color="auto"/>
        <w:right w:val="none" w:sz="0" w:space="0" w:color="auto"/>
      </w:divBdr>
    </w:div>
    <w:div w:id="268972870">
      <w:bodyDiv w:val="1"/>
      <w:marLeft w:val="0"/>
      <w:marRight w:val="0"/>
      <w:marTop w:val="0"/>
      <w:marBottom w:val="0"/>
      <w:divBdr>
        <w:top w:val="none" w:sz="0" w:space="0" w:color="auto"/>
        <w:left w:val="none" w:sz="0" w:space="0" w:color="auto"/>
        <w:bottom w:val="none" w:sz="0" w:space="0" w:color="auto"/>
        <w:right w:val="none" w:sz="0" w:space="0" w:color="auto"/>
      </w:divBdr>
    </w:div>
    <w:div w:id="276569730">
      <w:bodyDiv w:val="1"/>
      <w:marLeft w:val="0"/>
      <w:marRight w:val="0"/>
      <w:marTop w:val="0"/>
      <w:marBottom w:val="0"/>
      <w:divBdr>
        <w:top w:val="none" w:sz="0" w:space="0" w:color="auto"/>
        <w:left w:val="none" w:sz="0" w:space="0" w:color="auto"/>
        <w:bottom w:val="none" w:sz="0" w:space="0" w:color="auto"/>
        <w:right w:val="none" w:sz="0" w:space="0" w:color="auto"/>
      </w:divBdr>
    </w:div>
    <w:div w:id="308755110">
      <w:bodyDiv w:val="1"/>
      <w:marLeft w:val="0"/>
      <w:marRight w:val="0"/>
      <w:marTop w:val="0"/>
      <w:marBottom w:val="0"/>
      <w:divBdr>
        <w:top w:val="none" w:sz="0" w:space="0" w:color="auto"/>
        <w:left w:val="none" w:sz="0" w:space="0" w:color="auto"/>
        <w:bottom w:val="none" w:sz="0" w:space="0" w:color="auto"/>
        <w:right w:val="none" w:sz="0" w:space="0" w:color="auto"/>
      </w:divBdr>
    </w:div>
    <w:div w:id="399867315">
      <w:bodyDiv w:val="1"/>
      <w:marLeft w:val="0"/>
      <w:marRight w:val="0"/>
      <w:marTop w:val="0"/>
      <w:marBottom w:val="0"/>
      <w:divBdr>
        <w:top w:val="none" w:sz="0" w:space="0" w:color="auto"/>
        <w:left w:val="none" w:sz="0" w:space="0" w:color="auto"/>
        <w:bottom w:val="none" w:sz="0" w:space="0" w:color="auto"/>
        <w:right w:val="none" w:sz="0" w:space="0" w:color="auto"/>
      </w:divBdr>
    </w:div>
    <w:div w:id="418020812">
      <w:bodyDiv w:val="1"/>
      <w:marLeft w:val="0"/>
      <w:marRight w:val="0"/>
      <w:marTop w:val="0"/>
      <w:marBottom w:val="0"/>
      <w:divBdr>
        <w:top w:val="none" w:sz="0" w:space="0" w:color="auto"/>
        <w:left w:val="none" w:sz="0" w:space="0" w:color="auto"/>
        <w:bottom w:val="none" w:sz="0" w:space="0" w:color="auto"/>
        <w:right w:val="none" w:sz="0" w:space="0" w:color="auto"/>
      </w:divBdr>
    </w:div>
    <w:div w:id="870529230">
      <w:bodyDiv w:val="1"/>
      <w:marLeft w:val="0"/>
      <w:marRight w:val="0"/>
      <w:marTop w:val="0"/>
      <w:marBottom w:val="0"/>
      <w:divBdr>
        <w:top w:val="none" w:sz="0" w:space="0" w:color="auto"/>
        <w:left w:val="none" w:sz="0" w:space="0" w:color="auto"/>
        <w:bottom w:val="none" w:sz="0" w:space="0" w:color="auto"/>
        <w:right w:val="none" w:sz="0" w:space="0" w:color="auto"/>
      </w:divBdr>
      <w:divsChild>
        <w:div w:id="219949320">
          <w:marLeft w:val="-70"/>
          <w:marRight w:val="0"/>
          <w:marTop w:val="0"/>
          <w:marBottom w:val="0"/>
          <w:divBdr>
            <w:top w:val="none" w:sz="0" w:space="0" w:color="auto"/>
            <w:left w:val="none" w:sz="0" w:space="0" w:color="auto"/>
            <w:bottom w:val="none" w:sz="0" w:space="0" w:color="auto"/>
            <w:right w:val="none" w:sz="0" w:space="0" w:color="auto"/>
          </w:divBdr>
        </w:div>
      </w:divsChild>
    </w:div>
    <w:div w:id="878393573">
      <w:bodyDiv w:val="1"/>
      <w:marLeft w:val="0"/>
      <w:marRight w:val="0"/>
      <w:marTop w:val="0"/>
      <w:marBottom w:val="0"/>
      <w:divBdr>
        <w:top w:val="none" w:sz="0" w:space="0" w:color="auto"/>
        <w:left w:val="none" w:sz="0" w:space="0" w:color="auto"/>
        <w:bottom w:val="none" w:sz="0" w:space="0" w:color="auto"/>
        <w:right w:val="none" w:sz="0" w:space="0" w:color="auto"/>
      </w:divBdr>
    </w:div>
    <w:div w:id="885799656">
      <w:bodyDiv w:val="1"/>
      <w:marLeft w:val="0"/>
      <w:marRight w:val="0"/>
      <w:marTop w:val="0"/>
      <w:marBottom w:val="0"/>
      <w:divBdr>
        <w:top w:val="none" w:sz="0" w:space="0" w:color="auto"/>
        <w:left w:val="none" w:sz="0" w:space="0" w:color="auto"/>
        <w:bottom w:val="none" w:sz="0" w:space="0" w:color="auto"/>
        <w:right w:val="none" w:sz="0" w:space="0" w:color="auto"/>
      </w:divBdr>
    </w:div>
    <w:div w:id="937130807">
      <w:bodyDiv w:val="1"/>
      <w:marLeft w:val="0"/>
      <w:marRight w:val="0"/>
      <w:marTop w:val="0"/>
      <w:marBottom w:val="0"/>
      <w:divBdr>
        <w:top w:val="none" w:sz="0" w:space="0" w:color="auto"/>
        <w:left w:val="none" w:sz="0" w:space="0" w:color="auto"/>
        <w:bottom w:val="none" w:sz="0" w:space="0" w:color="auto"/>
        <w:right w:val="none" w:sz="0" w:space="0" w:color="auto"/>
      </w:divBdr>
    </w:div>
    <w:div w:id="1149051602">
      <w:bodyDiv w:val="1"/>
      <w:marLeft w:val="0"/>
      <w:marRight w:val="0"/>
      <w:marTop w:val="0"/>
      <w:marBottom w:val="0"/>
      <w:divBdr>
        <w:top w:val="none" w:sz="0" w:space="0" w:color="auto"/>
        <w:left w:val="none" w:sz="0" w:space="0" w:color="auto"/>
        <w:bottom w:val="none" w:sz="0" w:space="0" w:color="auto"/>
        <w:right w:val="none" w:sz="0" w:space="0" w:color="auto"/>
      </w:divBdr>
    </w:div>
    <w:div w:id="1253394908">
      <w:bodyDiv w:val="1"/>
      <w:marLeft w:val="0"/>
      <w:marRight w:val="0"/>
      <w:marTop w:val="0"/>
      <w:marBottom w:val="0"/>
      <w:divBdr>
        <w:top w:val="none" w:sz="0" w:space="0" w:color="auto"/>
        <w:left w:val="none" w:sz="0" w:space="0" w:color="auto"/>
        <w:bottom w:val="none" w:sz="0" w:space="0" w:color="auto"/>
        <w:right w:val="none" w:sz="0" w:space="0" w:color="auto"/>
      </w:divBdr>
    </w:div>
    <w:div w:id="1274090157">
      <w:bodyDiv w:val="1"/>
      <w:marLeft w:val="0"/>
      <w:marRight w:val="0"/>
      <w:marTop w:val="0"/>
      <w:marBottom w:val="0"/>
      <w:divBdr>
        <w:top w:val="none" w:sz="0" w:space="0" w:color="auto"/>
        <w:left w:val="none" w:sz="0" w:space="0" w:color="auto"/>
        <w:bottom w:val="none" w:sz="0" w:space="0" w:color="auto"/>
        <w:right w:val="none" w:sz="0" w:space="0" w:color="auto"/>
      </w:divBdr>
    </w:div>
    <w:div w:id="1381512652">
      <w:bodyDiv w:val="1"/>
      <w:marLeft w:val="0"/>
      <w:marRight w:val="0"/>
      <w:marTop w:val="0"/>
      <w:marBottom w:val="0"/>
      <w:divBdr>
        <w:top w:val="none" w:sz="0" w:space="0" w:color="auto"/>
        <w:left w:val="none" w:sz="0" w:space="0" w:color="auto"/>
        <w:bottom w:val="none" w:sz="0" w:space="0" w:color="auto"/>
        <w:right w:val="none" w:sz="0" w:space="0" w:color="auto"/>
      </w:divBdr>
      <w:divsChild>
        <w:div w:id="2000767046">
          <w:marLeft w:val="-70"/>
          <w:marRight w:val="0"/>
          <w:marTop w:val="0"/>
          <w:marBottom w:val="0"/>
          <w:divBdr>
            <w:top w:val="none" w:sz="0" w:space="0" w:color="auto"/>
            <w:left w:val="none" w:sz="0" w:space="0" w:color="auto"/>
            <w:bottom w:val="none" w:sz="0" w:space="0" w:color="auto"/>
            <w:right w:val="none" w:sz="0" w:space="0" w:color="auto"/>
          </w:divBdr>
        </w:div>
      </w:divsChild>
    </w:div>
    <w:div w:id="1443497490">
      <w:bodyDiv w:val="1"/>
      <w:marLeft w:val="0"/>
      <w:marRight w:val="0"/>
      <w:marTop w:val="0"/>
      <w:marBottom w:val="0"/>
      <w:divBdr>
        <w:top w:val="none" w:sz="0" w:space="0" w:color="auto"/>
        <w:left w:val="none" w:sz="0" w:space="0" w:color="auto"/>
        <w:bottom w:val="none" w:sz="0" w:space="0" w:color="auto"/>
        <w:right w:val="none" w:sz="0" w:space="0" w:color="auto"/>
      </w:divBdr>
    </w:div>
    <w:div w:id="1492865603">
      <w:bodyDiv w:val="1"/>
      <w:marLeft w:val="0"/>
      <w:marRight w:val="0"/>
      <w:marTop w:val="0"/>
      <w:marBottom w:val="0"/>
      <w:divBdr>
        <w:top w:val="none" w:sz="0" w:space="0" w:color="auto"/>
        <w:left w:val="none" w:sz="0" w:space="0" w:color="auto"/>
        <w:bottom w:val="none" w:sz="0" w:space="0" w:color="auto"/>
        <w:right w:val="none" w:sz="0" w:space="0" w:color="auto"/>
      </w:divBdr>
    </w:div>
    <w:div w:id="1500804391">
      <w:bodyDiv w:val="1"/>
      <w:marLeft w:val="0"/>
      <w:marRight w:val="0"/>
      <w:marTop w:val="0"/>
      <w:marBottom w:val="0"/>
      <w:divBdr>
        <w:top w:val="none" w:sz="0" w:space="0" w:color="auto"/>
        <w:left w:val="none" w:sz="0" w:space="0" w:color="auto"/>
        <w:bottom w:val="none" w:sz="0" w:space="0" w:color="auto"/>
        <w:right w:val="none" w:sz="0" w:space="0" w:color="auto"/>
      </w:divBdr>
    </w:div>
    <w:div w:id="1600065312">
      <w:bodyDiv w:val="1"/>
      <w:marLeft w:val="0"/>
      <w:marRight w:val="0"/>
      <w:marTop w:val="0"/>
      <w:marBottom w:val="0"/>
      <w:divBdr>
        <w:top w:val="none" w:sz="0" w:space="0" w:color="auto"/>
        <w:left w:val="none" w:sz="0" w:space="0" w:color="auto"/>
        <w:bottom w:val="none" w:sz="0" w:space="0" w:color="auto"/>
        <w:right w:val="none" w:sz="0" w:space="0" w:color="auto"/>
      </w:divBdr>
    </w:div>
    <w:div w:id="1783069603">
      <w:bodyDiv w:val="1"/>
      <w:marLeft w:val="0"/>
      <w:marRight w:val="0"/>
      <w:marTop w:val="0"/>
      <w:marBottom w:val="0"/>
      <w:divBdr>
        <w:top w:val="none" w:sz="0" w:space="0" w:color="auto"/>
        <w:left w:val="none" w:sz="0" w:space="0" w:color="auto"/>
        <w:bottom w:val="none" w:sz="0" w:space="0" w:color="auto"/>
        <w:right w:val="none" w:sz="0" w:space="0" w:color="auto"/>
      </w:divBdr>
    </w:div>
    <w:div w:id="197579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9C22A-CF3C-4F5D-9E80-7472BC22F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14</Pages>
  <Words>3343</Words>
  <Characters>18389</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21689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INRAP</dc:creator>
  <cp:keywords/>
  <dc:description/>
  <cp:lastModifiedBy>Administrateur</cp:lastModifiedBy>
  <cp:revision>57</cp:revision>
  <cp:lastPrinted>2019-10-07T07:23:00Z</cp:lastPrinted>
  <dcterms:created xsi:type="dcterms:W3CDTF">2021-05-06T13:09:00Z</dcterms:created>
  <dcterms:modified xsi:type="dcterms:W3CDTF">2025-10-08T12:12:00Z</dcterms:modified>
</cp:coreProperties>
</file>